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676C4" w14:textId="77777777" w:rsidR="001E2314" w:rsidRDefault="00FB6156" w:rsidP="00FB6156">
      <w:pPr>
        <w:pStyle w:val="Ttulo1"/>
        <w:pBdr>
          <w:bottom w:val="none" w:sz="0" w:space="0" w:color="auto"/>
        </w:pBdr>
        <w:spacing w:before="60"/>
        <w:ind w:right="-289"/>
        <w:rPr>
          <w:i w:val="0"/>
          <w:sz w:val="52"/>
        </w:rPr>
      </w:pPr>
      <w:r w:rsidRPr="0045121A">
        <w:rPr>
          <w:i w:val="0"/>
          <w:sz w:val="52"/>
        </w:rPr>
        <w:t>Questionário ISE</w:t>
      </w:r>
    </w:p>
    <w:p w14:paraId="72ABF490" w14:textId="77777777" w:rsidR="000D5BEB" w:rsidRDefault="000D5BEB" w:rsidP="000D5BEB">
      <w:pPr>
        <w:rPr>
          <w:lang w:eastAsia="pt-BR"/>
        </w:rPr>
      </w:pPr>
    </w:p>
    <w:p w14:paraId="49D22E53" w14:textId="77777777" w:rsidR="000D5BEB" w:rsidRDefault="000D5BEB" w:rsidP="000D5BEB">
      <w:pPr>
        <w:rPr>
          <w:lang w:eastAsia="pt-BR"/>
        </w:rPr>
      </w:pPr>
    </w:p>
    <w:p w14:paraId="1F48034A" w14:textId="77777777" w:rsidR="000D5BEB" w:rsidRDefault="000D5BEB" w:rsidP="000D5BEB">
      <w:pPr>
        <w:rPr>
          <w:lang w:eastAsia="pt-BR"/>
        </w:rPr>
      </w:pPr>
    </w:p>
    <w:p w14:paraId="28B2FF42" w14:textId="77777777" w:rsidR="000D5BEB" w:rsidRDefault="000D5BEB" w:rsidP="000D5BEB">
      <w:pPr>
        <w:rPr>
          <w:lang w:eastAsia="pt-BR"/>
        </w:rPr>
      </w:pPr>
    </w:p>
    <w:p w14:paraId="0593C706" w14:textId="77777777" w:rsidR="000D5BEB" w:rsidRDefault="000D5BEB" w:rsidP="000D5BEB">
      <w:pPr>
        <w:rPr>
          <w:lang w:eastAsia="pt-BR"/>
        </w:rPr>
      </w:pPr>
    </w:p>
    <w:p w14:paraId="75F7447D" w14:textId="77777777" w:rsidR="000D5BEB" w:rsidRDefault="000D5BEB" w:rsidP="000D5BEB">
      <w:pPr>
        <w:rPr>
          <w:lang w:eastAsia="pt-BR"/>
        </w:rPr>
      </w:pPr>
    </w:p>
    <w:p w14:paraId="2A0B747C" w14:textId="77777777" w:rsidR="000D5BEB" w:rsidRDefault="000D5BEB" w:rsidP="000D5BEB">
      <w:pPr>
        <w:rPr>
          <w:lang w:eastAsia="pt-BR"/>
        </w:rPr>
      </w:pPr>
    </w:p>
    <w:p w14:paraId="1480834E" w14:textId="77777777" w:rsidR="000D5BEB" w:rsidRDefault="000D5BEB" w:rsidP="000D5BEB">
      <w:pPr>
        <w:rPr>
          <w:lang w:eastAsia="pt-BR"/>
        </w:rPr>
      </w:pPr>
    </w:p>
    <w:p w14:paraId="659A0BAA" w14:textId="77777777" w:rsidR="00E64E9F" w:rsidRPr="00396C7A" w:rsidRDefault="00E64E9F" w:rsidP="00E64E9F">
      <w:pPr>
        <w:pStyle w:val="Ttulo1"/>
        <w:pBdr>
          <w:top w:val="single" w:sz="4" w:space="1" w:color="003366"/>
        </w:pBdr>
      </w:pPr>
      <w:bookmarkStart w:id="0" w:name="_Toc202084866"/>
      <w:bookmarkStart w:id="1" w:name="_Toc231055383"/>
      <w:bookmarkStart w:id="2" w:name="_Toc261960528"/>
      <w:bookmarkStart w:id="3" w:name="_Toc298740891"/>
      <w:bookmarkStart w:id="4" w:name="_Toc199180060"/>
      <w:bookmarkStart w:id="5" w:name="_Toc199180302"/>
      <w:r w:rsidRPr="00396C7A">
        <w:t>Dimensão</w:t>
      </w:r>
      <w:bookmarkEnd w:id="0"/>
      <w:bookmarkEnd w:id="1"/>
      <w:bookmarkEnd w:id="2"/>
      <w:bookmarkEnd w:id="3"/>
    </w:p>
    <w:p w14:paraId="61BE5F1C" w14:textId="77777777" w:rsidR="008379A1" w:rsidRPr="008379A1" w:rsidRDefault="00E64E9F" w:rsidP="008379A1">
      <w:pPr>
        <w:pStyle w:val="Ttulo1"/>
        <w:pBdr>
          <w:top w:val="single" w:sz="4" w:space="1" w:color="003366"/>
        </w:pBdr>
      </w:pPr>
      <w:bookmarkStart w:id="6" w:name="_Toc202084867"/>
      <w:bookmarkStart w:id="7" w:name="_Toc231055384"/>
      <w:bookmarkStart w:id="8" w:name="_Toc261960529"/>
      <w:bookmarkStart w:id="9" w:name="_Toc298740892"/>
      <w:r w:rsidRPr="00396C7A">
        <w:t>Natureza do Produto</w:t>
      </w:r>
      <w:bookmarkEnd w:id="4"/>
      <w:bookmarkEnd w:id="5"/>
      <w:bookmarkEnd w:id="6"/>
      <w:bookmarkEnd w:id="7"/>
      <w:bookmarkEnd w:id="8"/>
      <w:bookmarkEnd w:id="9"/>
    </w:p>
    <w:p w14:paraId="5F5393A8" w14:textId="77777777" w:rsidR="00E64E9F" w:rsidRPr="00396C7A" w:rsidRDefault="00E64E9F" w:rsidP="00E64E9F"/>
    <w:p w14:paraId="24546FBF" w14:textId="77777777" w:rsidR="00E64E9F" w:rsidRDefault="00E64E9F" w:rsidP="00E64E9F"/>
    <w:p w14:paraId="4B969245" w14:textId="77777777" w:rsidR="000D5BEB" w:rsidRPr="00396C7A" w:rsidRDefault="000D5BEB" w:rsidP="00E64E9F"/>
    <w:p w14:paraId="564FB273" w14:textId="77777777" w:rsidR="00E64E9F" w:rsidRPr="00396C7A" w:rsidRDefault="00E64E9F" w:rsidP="00E64E9F"/>
    <w:p w14:paraId="4A7DCB3B" w14:textId="77777777" w:rsidR="00E64E9F" w:rsidRPr="009A7A54" w:rsidRDefault="00E64E9F" w:rsidP="009A7A54"/>
    <w:p w14:paraId="56EA6E06" w14:textId="77777777" w:rsidR="00FB6156" w:rsidRDefault="00FB6156">
      <w:pPr>
        <w:spacing w:after="0" w:line="240" w:lineRule="auto"/>
        <w:rPr>
          <w:sz w:val="52"/>
        </w:rPr>
      </w:pPr>
      <w:bookmarkStart w:id="10" w:name="_Toc297815602"/>
      <w:bookmarkStart w:id="11" w:name="_Toc298740340"/>
      <w:bookmarkStart w:id="12" w:name="_Toc298740893"/>
      <w:bookmarkStart w:id="13" w:name="_Toc170811342"/>
      <w:bookmarkStart w:id="14" w:name="_Toc173574185"/>
      <w:bookmarkStart w:id="15" w:name="_Toc196622832"/>
      <w:bookmarkStart w:id="16" w:name="_Toc199180061"/>
      <w:bookmarkStart w:id="17" w:name="_Toc199180303"/>
      <w:bookmarkStart w:id="18" w:name="_Toc202084868"/>
      <w:bookmarkStart w:id="19" w:name="_Toc231055385"/>
      <w:bookmarkStart w:id="20" w:name="_Toc261960530"/>
    </w:p>
    <w:p w14:paraId="7A8BC2FA" w14:textId="77777777" w:rsidR="00FB6156" w:rsidRDefault="00FB6156">
      <w:pPr>
        <w:spacing w:after="0" w:line="240" w:lineRule="auto"/>
        <w:rPr>
          <w:sz w:val="52"/>
        </w:rPr>
      </w:pPr>
    </w:p>
    <w:p w14:paraId="45874B70" w14:textId="77777777" w:rsidR="004B2555" w:rsidRDefault="004B2555" w:rsidP="00FB6156">
      <w:pPr>
        <w:spacing w:after="0" w:line="240" w:lineRule="auto"/>
        <w:jc w:val="center"/>
        <w:rPr>
          <w:rFonts w:ascii="Palatino Linotype" w:eastAsia="Times New Roman" w:hAnsi="Palatino Linotype" w:cs="Arial"/>
          <w:b/>
          <w:bCs/>
          <w:color w:val="003366"/>
          <w:kern w:val="32"/>
          <w:sz w:val="52"/>
          <w:szCs w:val="32"/>
          <w:lang w:eastAsia="pt-BR"/>
        </w:rPr>
      </w:pPr>
    </w:p>
    <w:p w14:paraId="1F38B6F6" w14:textId="27F7A676" w:rsidR="00FB6156" w:rsidRPr="00FB6156" w:rsidRDefault="00FB6156" w:rsidP="00FB6156">
      <w:pPr>
        <w:spacing w:after="0" w:line="240" w:lineRule="auto"/>
        <w:jc w:val="center"/>
        <w:rPr>
          <w:rFonts w:ascii="Palatino Linotype" w:eastAsia="Times New Roman" w:hAnsi="Palatino Linotype" w:cs="Arial"/>
          <w:b/>
          <w:bCs/>
          <w:color w:val="003366"/>
          <w:kern w:val="32"/>
          <w:sz w:val="52"/>
          <w:szCs w:val="32"/>
          <w:lang w:eastAsia="pt-BR"/>
        </w:rPr>
      </w:pPr>
      <w:r w:rsidRPr="00FB6156">
        <w:rPr>
          <w:rFonts w:ascii="Palatino Linotype" w:eastAsia="Times New Roman" w:hAnsi="Palatino Linotype" w:cs="Arial"/>
          <w:b/>
          <w:bCs/>
          <w:color w:val="003366"/>
          <w:kern w:val="32"/>
          <w:sz w:val="52"/>
          <w:szCs w:val="32"/>
          <w:lang w:eastAsia="pt-BR"/>
        </w:rPr>
        <w:t>201</w:t>
      </w:r>
      <w:r w:rsidR="00850E85">
        <w:rPr>
          <w:rFonts w:ascii="Palatino Linotype" w:eastAsia="Times New Roman" w:hAnsi="Palatino Linotype" w:cs="Arial"/>
          <w:b/>
          <w:bCs/>
          <w:color w:val="003366"/>
          <w:kern w:val="32"/>
          <w:sz w:val="52"/>
          <w:szCs w:val="32"/>
          <w:lang w:eastAsia="pt-BR"/>
        </w:rPr>
        <w:t>7</w:t>
      </w:r>
    </w:p>
    <w:p w14:paraId="5DCFC4A5" w14:textId="77777777" w:rsidR="00D228D5" w:rsidRPr="003C7318" w:rsidRDefault="00D228D5" w:rsidP="00D228D5">
      <w:pPr>
        <w:pStyle w:val="Ttulo1"/>
        <w:spacing w:before="360" w:after="240" w:line="276" w:lineRule="auto"/>
        <w:ind w:left="1134" w:right="0" w:hanging="1134"/>
        <w:rPr>
          <w:sz w:val="56"/>
        </w:rPr>
      </w:pPr>
      <w:r w:rsidRPr="003C7318">
        <w:rPr>
          <w:sz w:val="56"/>
        </w:rPr>
        <w:lastRenderedPageBreak/>
        <w:t>Sumário</w:t>
      </w:r>
      <w:bookmarkEnd w:id="10"/>
      <w:bookmarkEnd w:id="11"/>
      <w:bookmarkEnd w:id="12"/>
    </w:p>
    <w:p w14:paraId="3DCEBC1F" w14:textId="77777777" w:rsidR="006F52D6" w:rsidRDefault="00C93CA8">
      <w:pPr>
        <w:pStyle w:val="Sumrio1"/>
        <w:rPr>
          <w:rFonts w:asciiTheme="minorHAnsi" w:eastAsiaTheme="minorEastAsia" w:hAnsiTheme="minorHAnsi" w:cstheme="minorBidi"/>
          <w:b w:val="0"/>
          <w:bCs w:val="0"/>
          <w:color w:val="auto"/>
          <w:kern w:val="0"/>
          <w:sz w:val="22"/>
          <w:szCs w:val="22"/>
        </w:rPr>
      </w:pPr>
      <w:r>
        <w:rPr>
          <w:iCs/>
          <w:sz w:val="24"/>
          <w:szCs w:val="24"/>
        </w:rPr>
        <w:fldChar w:fldCharType="begin"/>
      </w:r>
      <w:r>
        <w:rPr>
          <w:iCs/>
          <w:sz w:val="24"/>
          <w:szCs w:val="24"/>
        </w:rPr>
        <w:instrText xml:space="preserve"> TOC \h \z \u \t "Título 2;1;Título 3;2" </w:instrText>
      </w:r>
      <w:r>
        <w:rPr>
          <w:iCs/>
          <w:sz w:val="24"/>
          <w:szCs w:val="24"/>
        </w:rPr>
        <w:fldChar w:fldCharType="separate"/>
      </w:r>
      <w:hyperlink w:anchor="_Toc488919071" w:history="1">
        <w:r w:rsidR="006F52D6" w:rsidRPr="00DC2E16">
          <w:rPr>
            <w:rStyle w:val="Hyperlink"/>
          </w:rPr>
          <w:t>CRITÉRIO I – IMPACTOS PESSOAIS DO USO DO PRODUTO</w:t>
        </w:r>
        <w:r w:rsidR="006F52D6">
          <w:rPr>
            <w:webHidden/>
          </w:rPr>
          <w:tab/>
        </w:r>
        <w:r w:rsidR="006F52D6">
          <w:rPr>
            <w:webHidden/>
          </w:rPr>
          <w:fldChar w:fldCharType="begin"/>
        </w:r>
        <w:r w:rsidR="006F52D6">
          <w:rPr>
            <w:webHidden/>
          </w:rPr>
          <w:instrText xml:space="preserve"> PAGEREF _Toc488919071 \h </w:instrText>
        </w:r>
        <w:r w:rsidR="006F52D6">
          <w:rPr>
            <w:webHidden/>
          </w:rPr>
        </w:r>
        <w:r w:rsidR="006F52D6">
          <w:rPr>
            <w:webHidden/>
          </w:rPr>
          <w:fldChar w:fldCharType="separate"/>
        </w:r>
        <w:r w:rsidR="00300EFE">
          <w:rPr>
            <w:webHidden/>
          </w:rPr>
          <w:t>3</w:t>
        </w:r>
        <w:r w:rsidR="006F52D6">
          <w:rPr>
            <w:webHidden/>
          </w:rPr>
          <w:fldChar w:fldCharType="end"/>
        </w:r>
      </w:hyperlink>
    </w:p>
    <w:p w14:paraId="3F13CF4C" w14:textId="77777777" w:rsidR="006F52D6" w:rsidRDefault="006F333C">
      <w:pPr>
        <w:pStyle w:val="Sumrio2"/>
        <w:rPr>
          <w:rFonts w:asciiTheme="minorHAnsi" w:eastAsiaTheme="minorEastAsia" w:hAnsiTheme="minorHAnsi" w:cstheme="minorBidi"/>
          <w:i w:val="0"/>
          <w:smallCaps w:val="0"/>
          <w:sz w:val="22"/>
          <w:szCs w:val="22"/>
        </w:rPr>
      </w:pPr>
      <w:hyperlink w:anchor="_Toc488919072" w:history="1">
        <w:r w:rsidR="006F52D6" w:rsidRPr="00DC2E16">
          <w:rPr>
            <w:rStyle w:val="Hyperlink"/>
          </w:rPr>
          <w:t>INDICADOR 1. RISCOS PARA O CONSUMIDOR OU TERCEIROS</w:t>
        </w:r>
        <w:r w:rsidR="006F52D6">
          <w:rPr>
            <w:webHidden/>
          </w:rPr>
          <w:tab/>
        </w:r>
        <w:r w:rsidR="006F52D6">
          <w:rPr>
            <w:webHidden/>
          </w:rPr>
          <w:fldChar w:fldCharType="begin"/>
        </w:r>
        <w:r w:rsidR="006F52D6">
          <w:rPr>
            <w:webHidden/>
          </w:rPr>
          <w:instrText xml:space="preserve"> PAGEREF _Toc488919072 \h </w:instrText>
        </w:r>
        <w:r w:rsidR="006F52D6">
          <w:rPr>
            <w:webHidden/>
          </w:rPr>
        </w:r>
        <w:r w:rsidR="006F52D6">
          <w:rPr>
            <w:webHidden/>
          </w:rPr>
          <w:fldChar w:fldCharType="separate"/>
        </w:r>
        <w:r w:rsidR="00300EFE">
          <w:rPr>
            <w:webHidden/>
          </w:rPr>
          <w:t>3</w:t>
        </w:r>
        <w:r w:rsidR="006F52D6">
          <w:rPr>
            <w:webHidden/>
          </w:rPr>
          <w:fldChar w:fldCharType="end"/>
        </w:r>
      </w:hyperlink>
    </w:p>
    <w:p w14:paraId="76046EDF" w14:textId="77777777" w:rsidR="006F52D6" w:rsidRDefault="006F333C">
      <w:pPr>
        <w:pStyle w:val="Sumrio1"/>
        <w:rPr>
          <w:rFonts w:asciiTheme="minorHAnsi" w:eastAsiaTheme="minorEastAsia" w:hAnsiTheme="minorHAnsi" w:cstheme="minorBidi"/>
          <w:b w:val="0"/>
          <w:bCs w:val="0"/>
          <w:color w:val="auto"/>
          <w:kern w:val="0"/>
          <w:sz w:val="22"/>
          <w:szCs w:val="22"/>
        </w:rPr>
      </w:pPr>
      <w:hyperlink w:anchor="_Toc488919073" w:history="1">
        <w:r w:rsidR="006F52D6" w:rsidRPr="00DC2E16">
          <w:rPr>
            <w:rStyle w:val="Hyperlink"/>
          </w:rPr>
          <w:t>CRITÉRIO II – IMPACTOS DIFUSOS DO USO DO PRODUTO</w:t>
        </w:r>
        <w:r w:rsidR="006F52D6">
          <w:rPr>
            <w:webHidden/>
          </w:rPr>
          <w:tab/>
        </w:r>
        <w:r w:rsidR="006F52D6">
          <w:rPr>
            <w:webHidden/>
          </w:rPr>
          <w:fldChar w:fldCharType="begin"/>
        </w:r>
        <w:r w:rsidR="006F52D6">
          <w:rPr>
            <w:webHidden/>
          </w:rPr>
          <w:instrText xml:space="preserve"> PAGEREF _Toc488919073 \h </w:instrText>
        </w:r>
        <w:r w:rsidR="006F52D6">
          <w:rPr>
            <w:webHidden/>
          </w:rPr>
        </w:r>
        <w:r w:rsidR="006F52D6">
          <w:rPr>
            <w:webHidden/>
          </w:rPr>
          <w:fldChar w:fldCharType="separate"/>
        </w:r>
        <w:r w:rsidR="00300EFE">
          <w:rPr>
            <w:webHidden/>
          </w:rPr>
          <w:t>6</w:t>
        </w:r>
        <w:r w:rsidR="006F52D6">
          <w:rPr>
            <w:webHidden/>
          </w:rPr>
          <w:fldChar w:fldCharType="end"/>
        </w:r>
      </w:hyperlink>
    </w:p>
    <w:p w14:paraId="231E602B" w14:textId="77777777" w:rsidR="006F52D6" w:rsidRDefault="006F333C">
      <w:pPr>
        <w:pStyle w:val="Sumrio2"/>
        <w:rPr>
          <w:rFonts w:asciiTheme="minorHAnsi" w:eastAsiaTheme="minorEastAsia" w:hAnsiTheme="minorHAnsi" w:cstheme="minorBidi"/>
          <w:i w:val="0"/>
          <w:smallCaps w:val="0"/>
          <w:sz w:val="22"/>
          <w:szCs w:val="22"/>
        </w:rPr>
      </w:pPr>
      <w:hyperlink w:anchor="_Toc488919074" w:history="1">
        <w:r w:rsidR="006F52D6" w:rsidRPr="00DC2E16">
          <w:rPr>
            <w:rStyle w:val="Hyperlink"/>
          </w:rPr>
          <w:t>INDICADOR 2. RISCOS DIFUSOS</w:t>
        </w:r>
        <w:r w:rsidR="006F52D6">
          <w:rPr>
            <w:webHidden/>
          </w:rPr>
          <w:tab/>
        </w:r>
        <w:r w:rsidR="006F52D6">
          <w:rPr>
            <w:webHidden/>
          </w:rPr>
          <w:fldChar w:fldCharType="begin"/>
        </w:r>
        <w:r w:rsidR="006F52D6">
          <w:rPr>
            <w:webHidden/>
          </w:rPr>
          <w:instrText xml:space="preserve"> PAGEREF _Toc488919074 \h </w:instrText>
        </w:r>
        <w:r w:rsidR="006F52D6">
          <w:rPr>
            <w:webHidden/>
          </w:rPr>
        </w:r>
        <w:r w:rsidR="006F52D6">
          <w:rPr>
            <w:webHidden/>
          </w:rPr>
          <w:fldChar w:fldCharType="separate"/>
        </w:r>
        <w:r w:rsidR="00300EFE">
          <w:rPr>
            <w:webHidden/>
          </w:rPr>
          <w:t>6</w:t>
        </w:r>
        <w:r w:rsidR="006F52D6">
          <w:rPr>
            <w:webHidden/>
          </w:rPr>
          <w:fldChar w:fldCharType="end"/>
        </w:r>
      </w:hyperlink>
    </w:p>
    <w:p w14:paraId="5F5C0E89" w14:textId="77777777" w:rsidR="006F52D6" w:rsidRDefault="006F333C">
      <w:pPr>
        <w:pStyle w:val="Sumrio2"/>
        <w:rPr>
          <w:rFonts w:asciiTheme="minorHAnsi" w:eastAsiaTheme="minorEastAsia" w:hAnsiTheme="minorHAnsi" w:cstheme="minorBidi"/>
          <w:i w:val="0"/>
          <w:smallCaps w:val="0"/>
          <w:sz w:val="22"/>
          <w:szCs w:val="22"/>
        </w:rPr>
      </w:pPr>
      <w:hyperlink w:anchor="_Toc488919075" w:history="1">
        <w:r w:rsidR="006F52D6" w:rsidRPr="00DC2E16">
          <w:rPr>
            <w:rStyle w:val="Hyperlink"/>
          </w:rPr>
          <w:t>INDICADOR 3. OBSERVÂNCIA DO PRINCÍPIO DA PRECAUÇÃO</w:t>
        </w:r>
        <w:r w:rsidR="006F52D6">
          <w:rPr>
            <w:webHidden/>
          </w:rPr>
          <w:tab/>
        </w:r>
        <w:r w:rsidR="006F52D6">
          <w:rPr>
            <w:webHidden/>
          </w:rPr>
          <w:fldChar w:fldCharType="begin"/>
        </w:r>
        <w:r w:rsidR="006F52D6">
          <w:rPr>
            <w:webHidden/>
          </w:rPr>
          <w:instrText xml:space="preserve"> PAGEREF _Toc488919075 \h </w:instrText>
        </w:r>
        <w:r w:rsidR="006F52D6">
          <w:rPr>
            <w:webHidden/>
          </w:rPr>
        </w:r>
        <w:r w:rsidR="006F52D6">
          <w:rPr>
            <w:webHidden/>
          </w:rPr>
          <w:fldChar w:fldCharType="separate"/>
        </w:r>
        <w:r w:rsidR="00300EFE">
          <w:rPr>
            <w:webHidden/>
          </w:rPr>
          <w:t>12</w:t>
        </w:r>
        <w:r w:rsidR="006F52D6">
          <w:rPr>
            <w:webHidden/>
          </w:rPr>
          <w:fldChar w:fldCharType="end"/>
        </w:r>
      </w:hyperlink>
    </w:p>
    <w:p w14:paraId="69A69175" w14:textId="77777777" w:rsidR="006F52D6" w:rsidRDefault="006F333C">
      <w:pPr>
        <w:pStyle w:val="Sumrio1"/>
        <w:rPr>
          <w:rFonts w:asciiTheme="minorHAnsi" w:eastAsiaTheme="minorEastAsia" w:hAnsiTheme="minorHAnsi" w:cstheme="minorBidi"/>
          <w:b w:val="0"/>
          <w:bCs w:val="0"/>
          <w:color w:val="auto"/>
          <w:kern w:val="0"/>
          <w:sz w:val="22"/>
          <w:szCs w:val="22"/>
        </w:rPr>
      </w:pPr>
      <w:hyperlink w:anchor="_Toc488919076" w:history="1">
        <w:r w:rsidR="006F52D6" w:rsidRPr="00DC2E16">
          <w:rPr>
            <w:rStyle w:val="Hyperlink"/>
          </w:rPr>
          <w:t>CRITÉRIO III – CUMPRIMENTO LEGAL</w:t>
        </w:r>
        <w:r w:rsidR="006F52D6">
          <w:rPr>
            <w:webHidden/>
          </w:rPr>
          <w:tab/>
        </w:r>
        <w:r w:rsidR="006F52D6">
          <w:rPr>
            <w:webHidden/>
          </w:rPr>
          <w:fldChar w:fldCharType="begin"/>
        </w:r>
        <w:r w:rsidR="006F52D6">
          <w:rPr>
            <w:webHidden/>
          </w:rPr>
          <w:instrText xml:space="preserve"> PAGEREF _Toc488919076 \h </w:instrText>
        </w:r>
        <w:r w:rsidR="006F52D6">
          <w:rPr>
            <w:webHidden/>
          </w:rPr>
        </w:r>
        <w:r w:rsidR="006F52D6">
          <w:rPr>
            <w:webHidden/>
          </w:rPr>
          <w:fldChar w:fldCharType="separate"/>
        </w:r>
        <w:r w:rsidR="00300EFE">
          <w:rPr>
            <w:webHidden/>
          </w:rPr>
          <w:t>14</w:t>
        </w:r>
        <w:r w:rsidR="006F52D6">
          <w:rPr>
            <w:webHidden/>
          </w:rPr>
          <w:fldChar w:fldCharType="end"/>
        </w:r>
      </w:hyperlink>
    </w:p>
    <w:p w14:paraId="362720BA" w14:textId="77777777" w:rsidR="006F52D6" w:rsidRDefault="006F333C">
      <w:pPr>
        <w:pStyle w:val="Sumrio2"/>
        <w:rPr>
          <w:rFonts w:asciiTheme="minorHAnsi" w:eastAsiaTheme="minorEastAsia" w:hAnsiTheme="minorHAnsi" w:cstheme="minorBidi"/>
          <w:i w:val="0"/>
          <w:smallCaps w:val="0"/>
          <w:sz w:val="22"/>
          <w:szCs w:val="22"/>
        </w:rPr>
      </w:pPr>
      <w:hyperlink w:anchor="_Toc488919077" w:history="1">
        <w:r w:rsidR="006F52D6" w:rsidRPr="00DC2E16">
          <w:rPr>
            <w:rStyle w:val="Hyperlink"/>
          </w:rPr>
          <w:t>INDICADOR 4. INFORMAÇÕES AO CONSUMIDOR</w:t>
        </w:r>
        <w:r w:rsidR="006F52D6">
          <w:rPr>
            <w:webHidden/>
          </w:rPr>
          <w:tab/>
        </w:r>
        <w:r w:rsidR="006F52D6">
          <w:rPr>
            <w:webHidden/>
          </w:rPr>
          <w:fldChar w:fldCharType="begin"/>
        </w:r>
        <w:r w:rsidR="006F52D6">
          <w:rPr>
            <w:webHidden/>
          </w:rPr>
          <w:instrText xml:space="preserve"> PAGEREF _Toc488919077 \h </w:instrText>
        </w:r>
        <w:r w:rsidR="006F52D6">
          <w:rPr>
            <w:webHidden/>
          </w:rPr>
        </w:r>
        <w:r w:rsidR="006F52D6">
          <w:rPr>
            <w:webHidden/>
          </w:rPr>
          <w:fldChar w:fldCharType="separate"/>
        </w:r>
        <w:r w:rsidR="00300EFE">
          <w:rPr>
            <w:webHidden/>
          </w:rPr>
          <w:t>14</w:t>
        </w:r>
        <w:r w:rsidR="006F52D6">
          <w:rPr>
            <w:webHidden/>
          </w:rPr>
          <w:fldChar w:fldCharType="end"/>
        </w:r>
      </w:hyperlink>
    </w:p>
    <w:p w14:paraId="161F56A4" w14:textId="77777777" w:rsidR="006F52D6" w:rsidRDefault="006F333C">
      <w:pPr>
        <w:pStyle w:val="Sumrio2"/>
        <w:rPr>
          <w:rFonts w:asciiTheme="minorHAnsi" w:eastAsiaTheme="minorEastAsia" w:hAnsiTheme="minorHAnsi" w:cstheme="minorBidi"/>
          <w:i w:val="0"/>
          <w:smallCaps w:val="0"/>
          <w:sz w:val="22"/>
          <w:szCs w:val="22"/>
        </w:rPr>
      </w:pPr>
      <w:hyperlink w:anchor="_Toc488919078" w:history="1">
        <w:r w:rsidR="006F52D6" w:rsidRPr="00DC2E16">
          <w:rPr>
            <w:rStyle w:val="Hyperlink"/>
          </w:rPr>
          <w:t>INDICADOR 5. SANÇÕES JUDICIAIS OU ADMINISTRATIVAS</w:t>
        </w:r>
        <w:r w:rsidR="006F52D6">
          <w:rPr>
            <w:webHidden/>
          </w:rPr>
          <w:tab/>
        </w:r>
        <w:r w:rsidR="006F52D6">
          <w:rPr>
            <w:webHidden/>
          </w:rPr>
          <w:fldChar w:fldCharType="begin"/>
        </w:r>
        <w:r w:rsidR="006F52D6">
          <w:rPr>
            <w:webHidden/>
          </w:rPr>
          <w:instrText xml:space="preserve"> PAGEREF _Toc488919078 \h </w:instrText>
        </w:r>
        <w:r w:rsidR="006F52D6">
          <w:rPr>
            <w:webHidden/>
          </w:rPr>
        </w:r>
        <w:r w:rsidR="006F52D6">
          <w:rPr>
            <w:webHidden/>
          </w:rPr>
          <w:fldChar w:fldCharType="separate"/>
        </w:r>
        <w:r w:rsidR="00300EFE">
          <w:rPr>
            <w:webHidden/>
          </w:rPr>
          <w:t>15</w:t>
        </w:r>
        <w:r w:rsidR="006F52D6">
          <w:rPr>
            <w:webHidden/>
          </w:rPr>
          <w:fldChar w:fldCharType="end"/>
        </w:r>
      </w:hyperlink>
    </w:p>
    <w:p w14:paraId="212A89FD" w14:textId="77777777" w:rsidR="00D60E3A" w:rsidRDefault="00C93CA8" w:rsidP="003D2E0D">
      <w:pPr>
        <w:spacing w:after="0" w:line="240" w:lineRule="auto"/>
        <w:rPr>
          <w:rFonts w:ascii="Palatino Linotype" w:hAnsi="Palatino Linotype"/>
          <w:sz w:val="24"/>
          <w:szCs w:val="24"/>
        </w:rPr>
      </w:pPr>
      <w:r>
        <w:rPr>
          <w:rFonts w:ascii="Palatino Linotype" w:eastAsia="SimSun" w:hAnsi="Palatino Linotype"/>
          <w:b/>
          <w:bCs/>
          <w:iCs/>
          <w:noProof/>
          <w:color w:val="000000"/>
          <w:kern w:val="32"/>
          <w:sz w:val="24"/>
          <w:szCs w:val="24"/>
          <w:lang w:eastAsia="pt-BR"/>
        </w:rPr>
        <w:fldChar w:fldCharType="end"/>
      </w:r>
    </w:p>
    <w:p w14:paraId="77FC8586" w14:textId="77777777" w:rsidR="00D60E3A" w:rsidRDefault="00D60E3A" w:rsidP="003D2E0D">
      <w:pPr>
        <w:spacing w:after="0" w:line="240" w:lineRule="auto"/>
        <w:rPr>
          <w:rFonts w:ascii="Palatino Linotype" w:hAnsi="Palatino Linotype"/>
          <w:sz w:val="24"/>
          <w:szCs w:val="24"/>
        </w:rPr>
      </w:pPr>
    </w:p>
    <w:p w14:paraId="2D9B64FC" w14:textId="77777777" w:rsidR="006B0F47" w:rsidRPr="00730F01" w:rsidRDefault="006B0F47" w:rsidP="003D2E0D">
      <w:pPr>
        <w:spacing w:after="0" w:line="240" w:lineRule="auto"/>
        <w:rPr>
          <w:rFonts w:ascii="Verdana" w:hAnsi="Verdana"/>
          <w:sz w:val="20"/>
        </w:rPr>
      </w:pPr>
    </w:p>
    <w:p w14:paraId="3D7DE267" w14:textId="77777777" w:rsidR="006B0F47" w:rsidRDefault="006B0F47" w:rsidP="003D2E0D">
      <w:pPr>
        <w:spacing w:after="0" w:line="240" w:lineRule="auto"/>
        <w:rPr>
          <w:rFonts w:ascii="Verdana" w:hAnsi="Verdana"/>
          <w:sz w:val="20"/>
          <w:szCs w:val="20"/>
        </w:rPr>
      </w:pPr>
    </w:p>
    <w:p w14:paraId="21634E81" w14:textId="77777777" w:rsidR="006B0F47" w:rsidRPr="00730F01" w:rsidRDefault="006B0F47" w:rsidP="00730F01">
      <w:pPr>
        <w:spacing w:after="0" w:line="240" w:lineRule="auto"/>
        <w:rPr>
          <w:rFonts w:ascii="Verdana" w:hAnsi="Verdana"/>
          <w:sz w:val="20"/>
        </w:rPr>
      </w:pPr>
    </w:p>
    <w:p w14:paraId="79C77078" w14:textId="77777777" w:rsidR="006B0F47" w:rsidRPr="00565728" w:rsidRDefault="006B0F47" w:rsidP="003D2E0D">
      <w:pPr>
        <w:spacing w:after="0" w:line="240" w:lineRule="auto"/>
        <w:rPr>
          <w:rFonts w:ascii="Verdana" w:hAnsi="Verdana"/>
          <w:sz w:val="20"/>
        </w:rPr>
      </w:pPr>
    </w:p>
    <w:p w14:paraId="7332A1FA" w14:textId="77777777" w:rsidR="006B0F47" w:rsidRPr="00565728" w:rsidRDefault="006B0F47" w:rsidP="003D2E0D">
      <w:pPr>
        <w:spacing w:after="0" w:line="240" w:lineRule="auto"/>
        <w:rPr>
          <w:rFonts w:ascii="Verdana" w:hAnsi="Verdana"/>
          <w:sz w:val="20"/>
        </w:rPr>
      </w:pPr>
    </w:p>
    <w:p w14:paraId="787CF3B8" w14:textId="77777777" w:rsidR="006B0F47" w:rsidRPr="00565728" w:rsidRDefault="006B0F47" w:rsidP="003D2E0D">
      <w:pPr>
        <w:spacing w:after="0" w:line="240" w:lineRule="auto"/>
        <w:rPr>
          <w:rFonts w:ascii="Verdana" w:hAnsi="Verdana"/>
          <w:sz w:val="20"/>
        </w:rPr>
      </w:pPr>
    </w:p>
    <w:p w14:paraId="6C9EDC71" w14:textId="77777777" w:rsidR="006B0F47" w:rsidRPr="00565728" w:rsidRDefault="006B0F47" w:rsidP="003D2E0D">
      <w:pPr>
        <w:spacing w:after="0" w:line="240" w:lineRule="auto"/>
        <w:rPr>
          <w:rFonts w:ascii="Verdana" w:hAnsi="Verdana"/>
          <w:sz w:val="20"/>
        </w:rPr>
      </w:pPr>
    </w:p>
    <w:p w14:paraId="257BCBF8" w14:textId="77777777" w:rsidR="006B0F47" w:rsidRPr="00565728" w:rsidRDefault="006B0F47" w:rsidP="003D2E0D">
      <w:pPr>
        <w:spacing w:after="0" w:line="240" w:lineRule="auto"/>
        <w:rPr>
          <w:rFonts w:ascii="Verdana" w:hAnsi="Verdana"/>
          <w:sz w:val="20"/>
        </w:rPr>
      </w:pPr>
    </w:p>
    <w:p w14:paraId="194CB8BF" w14:textId="77777777" w:rsidR="002756A6" w:rsidRPr="00565728" w:rsidRDefault="002756A6" w:rsidP="003D2E0D">
      <w:pPr>
        <w:spacing w:after="0" w:line="240" w:lineRule="auto"/>
        <w:rPr>
          <w:rFonts w:ascii="Verdana" w:hAnsi="Verdana"/>
          <w:sz w:val="20"/>
        </w:rPr>
      </w:pPr>
    </w:p>
    <w:p w14:paraId="2F582E16" w14:textId="77777777" w:rsidR="002756A6" w:rsidRPr="00565728" w:rsidRDefault="002756A6" w:rsidP="003D2E0D">
      <w:pPr>
        <w:spacing w:after="0" w:line="240" w:lineRule="auto"/>
        <w:rPr>
          <w:rFonts w:ascii="Verdana" w:hAnsi="Verdana"/>
          <w:sz w:val="20"/>
        </w:rPr>
      </w:pPr>
    </w:p>
    <w:p w14:paraId="64ECCC65" w14:textId="2FEC8283" w:rsidR="002756A6" w:rsidRPr="00565728" w:rsidRDefault="002756A6" w:rsidP="009A7A54">
      <w:pPr>
        <w:tabs>
          <w:tab w:val="left" w:pos="5940"/>
        </w:tabs>
        <w:spacing w:after="0" w:line="240" w:lineRule="auto"/>
        <w:rPr>
          <w:rFonts w:ascii="Verdana" w:hAnsi="Verdana"/>
          <w:sz w:val="20"/>
        </w:rPr>
      </w:pPr>
    </w:p>
    <w:p w14:paraId="6B6A26B1" w14:textId="77777777" w:rsidR="002756A6" w:rsidRPr="00565728" w:rsidRDefault="002756A6" w:rsidP="003D2E0D">
      <w:pPr>
        <w:spacing w:after="0" w:line="240" w:lineRule="auto"/>
        <w:rPr>
          <w:rFonts w:ascii="Verdana" w:hAnsi="Verdana"/>
          <w:sz w:val="20"/>
        </w:rPr>
      </w:pPr>
    </w:p>
    <w:p w14:paraId="625B32A2" w14:textId="77777777" w:rsidR="002756A6" w:rsidRPr="00565728" w:rsidRDefault="002756A6" w:rsidP="003D2E0D">
      <w:pPr>
        <w:spacing w:after="0" w:line="240" w:lineRule="auto"/>
        <w:rPr>
          <w:rFonts w:ascii="Verdana" w:hAnsi="Verdana"/>
          <w:sz w:val="20"/>
        </w:rPr>
      </w:pPr>
    </w:p>
    <w:p w14:paraId="5FB26510" w14:textId="77777777" w:rsidR="002756A6" w:rsidRDefault="002756A6" w:rsidP="003D2E0D">
      <w:pPr>
        <w:spacing w:after="0" w:line="240" w:lineRule="auto"/>
        <w:rPr>
          <w:rFonts w:ascii="Verdana" w:hAnsi="Verdana"/>
          <w:sz w:val="20"/>
          <w:szCs w:val="20"/>
        </w:rPr>
      </w:pPr>
    </w:p>
    <w:p w14:paraId="59DC0C73" w14:textId="77777777" w:rsidR="002756A6" w:rsidRDefault="002756A6" w:rsidP="003D2E0D">
      <w:pPr>
        <w:spacing w:after="0" w:line="240" w:lineRule="auto"/>
        <w:rPr>
          <w:rFonts w:ascii="Verdana" w:hAnsi="Verdana"/>
          <w:sz w:val="20"/>
          <w:szCs w:val="20"/>
        </w:rPr>
      </w:pPr>
    </w:p>
    <w:p w14:paraId="69D6785C" w14:textId="77777777" w:rsidR="002756A6" w:rsidRDefault="002756A6" w:rsidP="003D2E0D">
      <w:pPr>
        <w:spacing w:after="0" w:line="240" w:lineRule="auto"/>
        <w:rPr>
          <w:rFonts w:ascii="Verdana" w:hAnsi="Verdana"/>
          <w:sz w:val="20"/>
          <w:szCs w:val="20"/>
        </w:rPr>
      </w:pPr>
    </w:p>
    <w:p w14:paraId="63D4406E" w14:textId="77777777" w:rsidR="002756A6" w:rsidRDefault="002756A6" w:rsidP="003D2E0D">
      <w:pPr>
        <w:spacing w:after="0" w:line="240" w:lineRule="auto"/>
        <w:rPr>
          <w:rFonts w:ascii="Verdana" w:hAnsi="Verdana"/>
          <w:sz w:val="20"/>
          <w:szCs w:val="20"/>
        </w:rPr>
      </w:pPr>
    </w:p>
    <w:p w14:paraId="60B8A216" w14:textId="77777777" w:rsidR="002756A6" w:rsidRDefault="002756A6" w:rsidP="003D2E0D">
      <w:pPr>
        <w:spacing w:after="0" w:line="240" w:lineRule="auto"/>
        <w:rPr>
          <w:rFonts w:ascii="Verdana" w:hAnsi="Verdana"/>
          <w:sz w:val="20"/>
          <w:szCs w:val="20"/>
        </w:rPr>
      </w:pPr>
    </w:p>
    <w:p w14:paraId="262F15F0" w14:textId="77777777" w:rsidR="002756A6" w:rsidRDefault="002756A6" w:rsidP="003D2E0D">
      <w:pPr>
        <w:spacing w:after="0" w:line="240" w:lineRule="auto"/>
        <w:rPr>
          <w:rFonts w:ascii="Verdana" w:hAnsi="Verdana"/>
          <w:sz w:val="20"/>
          <w:szCs w:val="20"/>
        </w:rPr>
      </w:pPr>
    </w:p>
    <w:p w14:paraId="776959E6" w14:textId="77777777" w:rsidR="002756A6" w:rsidRDefault="002756A6" w:rsidP="003D2E0D">
      <w:pPr>
        <w:spacing w:after="0" w:line="240" w:lineRule="auto"/>
        <w:rPr>
          <w:rFonts w:ascii="Verdana" w:hAnsi="Verdana"/>
          <w:sz w:val="20"/>
          <w:szCs w:val="20"/>
        </w:rPr>
      </w:pPr>
    </w:p>
    <w:p w14:paraId="1FAAB1DC" w14:textId="77777777" w:rsidR="002756A6" w:rsidRDefault="002756A6" w:rsidP="003D2E0D">
      <w:pPr>
        <w:spacing w:after="0" w:line="240" w:lineRule="auto"/>
        <w:rPr>
          <w:rFonts w:ascii="Verdana" w:hAnsi="Verdana"/>
          <w:sz w:val="20"/>
          <w:szCs w:val="20"/>
        </w:rPr>
      </w:pPr>
    </w:p>
    <w:p w14:paraId="72760E93" w14:textId="77777777" w:rsidR="002756A6" w:rsidRDefault="002756A6" w:rsidP="003D2E0D">
      <w:pPr>
        <w:spacing w:after="0" w:line="240" w:lineRule="auto"/>
        <w:rPr>
          <w:rFonts w:ascii="Verdana" w:hAnsi="Verdana"/>
          <w:sz w:val="20"/>
          <w:szCs w:val="20"/>
        </w:rPr>
      </w:pPr>
    </w:p>
    <w:p w14:paraId="361A0C72" w14:textId="77777777" w:rsidR="006B0F47" w:rsidRDefault="006B0F47" w:rsidP="003D2E0D">
      <w:pPr>
        <w:spacing w:after="0" w:line="240" w:lineRule="auto"/>
        <w:rPr>
          <w:rFonts w:ascii="Verdana" w:hAnsi="Verdana"/>
          <w:sz w:val="20"/>
          <w:szCs w:val="20"/>
        </w:rPr>
      </w:pPr>
    </w:p>
    <w:p w14:paraId="205C52C0" w14:textId="77777777" w:rsidR="006B0F47" w:rsidRDefault="006B0F47" w:rsidP="003D2E0D">
      <w:pPr>
        <w:spacing w:after="0" w:line="240" w:lineRule="auto"/>
        <w:rPr>
          <w:rFonts w:ascii="Verdana" w:hAnsi="Verdana"/>
          <w:sz w:val="20"/>
          <w:szCs w:val="20"/>
        </w:rPr>
      </w:pPr>
      <w:r>
        <w:rPr>
          <w:rFonts w:ascii="Palatino Linotype" w:hAnsi="Palatino Linotype"/>
          <w:noProof/>
          <w:sz w:val="24"/>
          <w:szCs w:val="24"/>
          <w:lang w:eastAsia="pt-BR"/>
        </w:rPr>
        <mc:AlternateContent>
          <mc:Choice Requires="wps">
            <w:drawing>
              <wp:anchor distT="0" distB="0" distL="114300" distR="114300" simplePos="0" relativeHeight="251659264" behindDoc="0" locked="0" layoutInCell="1" allowOverlap="1" wp14:anchorId="38E854F2" wp14:editId="440FA8CC">
                <wp:simplePos x="0" y="0"/>
                <wp:positionH relativeFrom="column">
                  <wp:posOffset>-78740</wp:posOffset>
                </wp:positionH>
                <wp:positionV relativeFrom="paragraph">
                  <wp:posOffset>86995</wp:posOffset>
                </wp:positionV>
                <wp:extent cx="6362700" cy="285750"/>
                <wp:effectExtent l="0" t="0" r="19050" b="19050"/>
                <wp:wrapNone/>
                <wp:docPr id="6" name="Retângulo 6"/>
                <wp:cNvGraphicFramePr/>
                <a:graphic xmlns:a="http://schemas.openxmlformats.org/drawingml/2006/main">
                  <a:graphicData uri="http://schemas.microsoft.com/office/word/2010/wordprocessingShape">
                    <wps:wsp>
                      <wps:cNvSpPr/>
                      <wps:spPr>
                        <a:xfrm>
                          <a:off x="0" y="0"/>
                          <a:ext cx="63627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A21FA" id="Retângulo 6" o:spid="_x0000_s1026" style="position:absolute;margin-left:-6.2pt;margin-top:6.85pt;width:501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t8oQIAAI8FAAAOAAAAZHJzL2Uyb0RvYy54bWysVM1uGyEQvlfqOyDuza7d2EmtrCMrUapK&#10;URolqXImLHiRgKGAvXYfp6/SF+vA/thKox6q+oCZneGbmW9+Li53RpOt8EGBrejkpKREWA61suuK&#10;fnu6+XBOSYjM1kyDFRXdi0Avl+/fXbRuIabQgK6FJwhiw6J1FW1idIuiCLwRhoUTcMKiUoI3LKLo&#10;10XtWYvoRhfTspwXLfjaeeAiBPx63SnpMuNLKXj8KmUQkeiKYmwxnz6fL+kslhdssfbMNYr3YbB/&#10;iMIwZdHpCHXNIiMbr/6AMop7CCDjCQdTgJSKi5wDZjMpX2Xz2DAnci5ITnAjTeH/wfK77b0nqq7o&#10;nBLLDJboQcRfP+16o4HMEz+tCws0e3T3vpcCXlOyO+lN+sc0yC5zuh85FbtIOH6cf5xPz0qknqNu&#10;ej47m2XSi8Nr50P8LMCQdKmox5plKtn2NkT0iKaDSXJm4UZpneumLWmx6TJ+UgXQqk7aLKQWElfa&#10;ky3D4sfdJCWDYEdWKGmLH1OKXVL5FvdaJAhtH4REcjCNaQ4pt+UBk3EubJx0qobVonM1K/E3OBui&#10;yK4zYEKWGOSI3QMMlh3IgN3F3NunpyJ39fi4/Ftg3ePxRfYMNo6PjbLg3wLQmFXvubMfSOqoSSy9&#10;QL3H1vHQzVRw/EZhAW9ZiPfM4xBhzXExxK94SA1YKOhvlDTgf7z1Pdljb6OWkhaHsqLh+4Z5QYn+&#10;YrHrP01OT9MUZ+F0djZFwR9rXo41dmOuAEs/wRXkeL4m+6iHq/RgnnF/rJJXVDHL0XdFefSDcBW7&#10;ZYEbiIvVKpvh5DoWb+2j4wk8sZoa9Gn3zLzruzhi/9/BMMBs8aqZO9v00sJqE0Gq3OkHXnu+cepz&#10;4/QbKq2VYzlbHfbo8jcAAAD//wMAUEsDBBQABgAIAAAAIQCcDwPz4gAAAAkBAAAPAAAAZHJzL2Rv&#10;d25yZXYueG1sTI/BTsMwEETvSPyDtUhcqtZJgTYNcSoEAvWAkChw4LaJlzg0Xkex24a/rznBcTVP&#10;M2+L9Wg7caDBt44VpLMEBHHtdMuNgve3x2kGwgdkjZ1jUvBDHtbl+VmBuXZHfqXDNjQilrDPUYEJ&#10;oc+l9LUhi37meuKYfbnBYojn0Eg94DGW207Ok2QhLbYcFwz2dG+o3m33VsHnZgzNd/oUnnc4+Zhs&#10;TFW/PFRKXV6Md7cgAo3hD4Zf/agOZXSq3J61F52CaTq/jmgMrpYgIrDKVgsQlYKbbAmyLOT/D8oT&#10;AAAA//8DAFBLAQItABQABgAIAAAAIQC2gziS/gAAAOEBAAATAAAAAAAAAAAAAAAAAAAAAABbQ29u&#10;dGVudF9UeXBlc10ueG1sUEsBAi0AFAAGAAgAAAAhADj9If/WAAAAlAEAAAsAAAAAAAAAAAAAAAAA&#10;LwEAAF9yZWxzLy5yZWxzUEsBAi0AFAAGAAgAAAAhAKtxq3yhAgAAjwUAAA4AAAAAAAAAAAAAAAAA&#10;LgIAAGRycy9lMm9Eb2MueG1sUEsBAi0AFAAGAAgAAAAhAJwPA/PiAAAACQEAAA8AAAAAAAAAAAAA&#10;AAAA+wQAAGRycy9kb3ducmV2LnhtbFBLBQYAAAAABAAEAPMAAAAKBgAAAAA=&#10;" filled="f" strokecolor="black [3213]" strokeweight="1pt"/>
            </w:pict>
          </mc:Fallback>
        </mc:AlternateContent>
      </w:r>
    </w:p>
    <w:p w14:paraId="10DF415B" w14:textId="77777777" w:rsidR="006B0F47" w:rsidRDefault="006B0F47" w:rsidP="003D2E0D">
      <w:pPr>
        <w:spacing w:after="0" w:line="240" w:lineRule="auto"/>
        <w:rPr>
          <w:rFonts w:ascii="Palatino Linotype" w:hAnsi="Palatino Linotype"/>
          <w:sz w:val="24"/>
          <w:szCs w:val="24"/>
        </w:rPr>
      </w:pPr>
      <w:r w:rsidRPr="006B0F47">
        <w:rPr>
          <w:rFonts w:ascii="Verdana" w:hAnsi="Verdana"/>
          <w:sz w:val="20"/>
          <w:szCs w:val="20"/>
        </w:rPr>
        <w:t>Os termos em</w:t>
      </w:r>
      <w:r w:rsidRPr="006B0F47">
        <w:t xml:space="preserve"> </w:t>
      </w:r>
      <w:r w:rsidRPr="006B0F47">
        <w:rPr>
          <w:rFonts w:ascii="Verdana" w:hAnsi="Verdana"/>
          <w:b/>
          <w:color w:val="0000FF"/>
          <w:sz w:val="20"/>
          <w:szCs w:val="20"/>
        </w:rPr>
        <w:t>negrito</w:t>
      </w:r>
      <w:r w:rsidRPr="006B0F47">
        <w:t xml:space="preserve"> </w:t>
      </w:r>
      <w:r w:rsidRPr="006B0F47">
        <w:rPr>
          <w:rFonts w:ascii="Verdana" w:hAnsi="Verdana"/>
          <w:sz w:val="20"/>
          <w:szCs w:val="20"/>
        </w:rPr>
        <w:t>devem ser considerados estritamente como indicado no glossário.</w:t>
      </w:r>
    </w:p>
    <w:p w14:paraId="5FDAFCF9" w14:textId="77777777" w:rsidR="00E64E9F" w:rsidRPr="00396C7A" w:rsidRDefault="00E64E9F" w:rsidP="002471EE">
      <w:pPr>
        <w:pStyle w:val="Ttulo2"/>
      </w:pPr>
      <w:bookmarkStart w:id="21" w:name="_Toc298740894"/>
      <w:bookmarkStart w:id="22" w:name="_Toc488919071"/>
      <w:r w:rsidRPr="002471EE">
        <w:lastRenderedPageBreak/>
        <w:t>CRITÉRIO I –</w:t>
      </w:r>
      <w:r w:rsidRPr="00396C7A">
        <w:t xml:space="preserve"> </w:t>
      </w:r>
      <w:r w:rsidRPr="00565728">
        <w:rPr>
          <w:color w:val="DE5A0A"/>
        </w:rPr>
        <w:t>IMPACTOS PESSOAIS DO USO DO PRODUTO</w:t>
      </w:r>
      <w:bookmarkEnd w:id="13"/>
      <w:bookmarkEnd w:id="14"/>
      <w:bookmarkEnd w:id="15"/>
      <w:bookmarkEnd w:id="16"/>
      <w:bookmarkEnd w:id="17"/>
      <w:bookmarkEnd w:id="18"/>
      <w:bookmarkEnd w:id="19"/>
      <w:bookmarkEnd w:id="20"/>
      <w:bookmarkEnd w:id="21"/>
      <w:bookmarkEnd w:id="22"/>
    </w:p>
    <w:p w14:paraId="6F27D025" w14:textId="77777777" w:rsidR="00E64E9F" w:rsidRPr="00396C7A" w:rsidRDefault="00E64E9F" w:rsidP="00E64E9F">
      <w:pPr>
        <w:pStyle w:val="Ttulo3"/>
      </w:pPr>
      <w:bookmarkStart w:id="23" w:name="_Toc170811343"/>
      <w:bookmarkStart w:id="24" w:name="_Toc173574186"/>
      <w:bookmarkStart w:id="25" w:name="_Toc195956287"/>
      <w:bookmarkStart w:id="26" w:name="_Toc196622833"/>
      <w:bookmarkStart w:id="27" w:name="_Toc199180062"/>
      <w:bookmarkStart w:id="28" w:name="_Toc199180304"/>
      <w:bookmarkStart w:id="29" w:name="_Toc202084869"/>
      <w:bookmarkStart w:id="30" w:name="_Toc231055386"/>
      <w:bookmarkStart w:id="31" w:name="_Toc261960531"/>
      <w:bookmarkStart w:id="32" w:name="_Toc298740895"/>
      <w:bookmarkStart w:id="33" w:name="_Toc488919072"/>
      <w:r w:rsidRPr="00396C7A">
        <w:t xml:space="preserve">INDICADOR 1. </w:t>
      </w:r>
      <w:r w:rsidRPr="00396C7A">
        <w:rPr>
          <w:color w:val="DE5A0A"/>
        </w:rPr>
        <w:t>RISCOS PARA O CONSUMIDOR OU TERCEIROS</w:t>
      </w:r>
      <w:bookmarkEnd w:id="23"/>
      <w:bookmarkEnd w:id="24"/>
      <w:bookmarkEnd w:id="25"/>
      <w:bookmarkEnd w:id="26"/>
      <w:bookmarkEnd w:id="27"/>
      <w:bookmarkEnd w:id="28"/>
      <w:bookmarkEnd w:id="29"/>
      <w:bookmarkEnd w:id="30"/>
      <w:bookmarkEnd w:id="31"/>
      <w:bookmarkEnd w:id="32"/>
      <w:bookmarkEnd w:id="33"/>
      <w:r w:rsidR="001D1D36">
        <w:rPr>
          <w:color w:val="DE5A0A"/>
        </w:rPr>
        <w:t xml:space="preserve"> </w:t>
      </w:r>
    </w:p>
    <w:p w14:paraId="656906A9" w14:textId="77777777" w:rsidR="00E64E9F" w:rsidRPr="00396C7A" w:rsidRDefault="00E64E9F" w:rsidP="00E64E9F">
      <w:pPr>
        <w:pStyle w:val="QuestaoNAT10"/>
      </w:pPr>
      <w:r w:rsidRPr="00396C7A">
        <w:t xml:space="preserve">O </w:t>
      </w:r>
      <w:r w:rsidRPr="00396C7A">
        <w:rPr>
          <w:b/>
          <w:color w:val="0000FF"/>
        </w:rPr>
        <w:t xml:space="preserve">consumo ou utilização normal </w:t>
      </w:r>
      <w:r w:rsidRPr="00396C7A">
        <w:t xml:space="preserve">de produtos e serviços oferecidos pela companhia ou por suas </w:t>
      </w:r>
      <w:r w:rsidRPr="007643EB">
        <w:rPr>
          <w:b/>
          <w:color w:val="0000FF"/>
        </w:rPr>
        <w:t xml:space="preserve">controladas </w:t>
      </w:r>
      <w:r w:rsidRPr="00396C7A">
        <w:t>poderá ocasionar:</w:t>
      </w:r>
    </w:p>
    <w:p w14:paraId="09317EE7" w14:textId="77777777" w:rsidR="00E64E9F" w:rsidRPr="00396C7A" w:rsidRDefault="00E64E9F" w:rsidP="00E64E9F">
      <w:pPr>
        <w:pStyle w:val="Alternativas"/>
      </w:pPr>
      <w:r w:rsidRPr="00396C7A">
        <w:rPr>
          <w:color w:val="DE5A00"/>
          <w:sz w:val="24"/>
          <w:szCs w:val="24"/>
        </w:rPr>
        <w:sym w:font="Wingdings" w:char="F0A7"/>
      </w:r>
      <w:r w:rsidRPr="00396C7A">
        <w:rPr>
          <w:color w:val="DE5A00"/>
          <w:sz w:val="24"/>
          <w:szCs w:val="24"/>
        </w:rPr>
        <w:t xml:space="preserve"> </w:t>
      </w:r>
      <w:r w:rsidRPr="00396C7A">
        <w:t>morte do usuário/consumidor ou de terceiros, e/ou</w:t>
      </w:r>
    </w:p>
    <w:p w14:paraId="4ADE20E9" w14:textId="77777777" w:rsidR="00E64E9F" w:rsidRPr="00396C7A" w:rsidRDefault="00E64E9F" w:rsidP="00E64E9F">
      <w:pPr>
        <w:pStyle w:val="Alternativas"/>
      </w:pPr>
      <w:r w:rsidRPr="00396C7A">
        <w:rPr>
          <w:color w:val="DE5A00"/>
          <w:sz w:val="24"/>
          <w:szCs w:val="24"/>
        </w:rPr>
        <w:sym w:font="Wingdings" w:char="F0A7"/>
      </w:r>
      <w:r w:rsidRPr="00396C7A">
        <w:rPr>
          <w:color w:val="DE5A00"/>
          <w:sz w:val="24"/>
          <w:szCs w:val="24"/>
        </w:rPr>
        <w:t xml:space="preserve"> </w:t>
      </w:r>
      <w:r w:rsidRPr="00396C7A">
        <w:t>dependência química ou psíquica do usuário/consumidor, e/ou</w:t>
      </w:r>
    </w:p>
    <w:p w14:paraId="46A15EF0" w14:textId="77777777" w:rsidR="00E64E9F" w:rsidRPr="00396C7A" w:rsidRDefault="00E64E9F" w:rsidP="00E64E9F">
      <w:pPr>
        <w:pStyle w:val="Alternativas"/>
      </w:pPr>
      <w:r w:rsidRPr="00396C7A">
        <w:rPr>
          <w:color w:val="DE5A00"/>
          <w:sz w:val="24"/>
          <w:szCs w:val="24"/>
        </w:rPr>
        <w:sym w:font="Wingdings" w:char="F0A7"/>
      </w:r>
      <w:r w:rsidRPr="00396C7A">
        <w:rPr>
          <w:color w:val="DE5A00"/>
          <w:sz w:val="24"/>
          <w:szCs w:val="24"/>
        </w:rPr>
        <w:t xml:space="preserve"> </w:t>
      </w:r>
      <w:r w:rsidRPr="00396C7A">
        <w:t>riscos ou danos à saúde e integridade física do usuário/consumidor ou de terceiros?</w:t>
      </w:r>
    </w:p>
    <w:p w14:paraId="37C4044A" w14:textId="53DFBF3D" w:rsidR="00386905" w:rsidRDefault="00E64E9F" w:rsidP="00E64E9F">
      <w:pPr>
        <w:pStyle w:val="EstiloProtocoloNATAntes0ptDepoisde0pt"/>
        <w:rPr>
          <w:lang w:eastAsia="pt-BR"/>
        </w:rPr>
      </w:pPr>
      <w:r w:rsidRPr="00396C7A">
        <w:rPr>
          <w:lang w:eastAsia="pt-BR"/>
        </w:rPr>
        <w:t>(P) Mesmo quando usados conforme as orientações do fabricante, certos produtos acarretam danos à integridade física ou psicológica de seus usuários ou de terceiros próximos a eles. São exemplos deste tipo os produtos da indústria tabagista; bebidas alcoólicas; armas e munições (incluindo seus componentes, acessórios ou plataformas).</w:t>
      </w:r>
      <w:r w:rsidR="00113FC5">
        <w:rPr>
          <w:lang w:eastAsia="pt-BR"/>
        </w:rPr>
        <w:t xml:space="preserve"> </w:t>
      </w:r>
      <w:r w:rsidRPr="00396C7A">
        <w:rPr>
          <w:lang w:eastAsia="pt-BR"/>
        </w:rPr>
        <w:t xml:space="preserve">Os exemplos acima visam </w:t>
      </w:r>
      <w:r w:rsidRPr="00396C7A">
        <w:rPr>
          <w:u w:val="single"/>
          <w:lang w:eastAsia="pt-BR"/>
        </w:rPr>
        <w:t>orientar a resposta</w:t>
      </w:r>
      <w:r w:rsidRPr="00396C7A">
        <w:rPr>
          <w:lang w:eastAsia="pt-BR"/>
        </w:rPr>
        <w:t xml:space="preserve"> a essa pergunta, </w:t>
      </w:r>
      <w:r w:rsidRPr="00396C7A">
        <w:rPr>
          <w:u w:val="single"/>
          <w:lang w:eastAsia="pt-BR"/>
        </w:rPr>
        <w:t xml:space="preserve">mas não </w:t>
      </w:r>
      <w:r w:rsidR="00D84AB2">
        <w:rPr>
          <w:u w:val="single"/>
          <w:lang w:eastAsia="pt-BR"/>
        </w:rPr>
        <w:t>são</w:t>
      </w:r>
      <w:r w:rsidR="00D84AB2" w:rsidRPr="00396C7A">
        <w:rPr>
          <w:u w:val="single"/>
          <w:lang w:eastAsia="pt-BR"/>
        </w:rPr>
        <w:t xml:space="preserve"> exaustiv</w:t>
      </w:r>
      <w:r w:rsidR="00D84AB2">
        <w:rPr>
          <w:u w:val="single"/>
          <w:lang w:eastAsia="pt-BR"/>
        </w:rPr>
        <w:t>os</w:t>
      </w:r>
      <w:r w:rsidR="00D84AB2" w:rsidRPr="00396C7A">
        <w:rPr>
          <w:lang w:eastAsia="pt-BR"/>
        </w:rPr>
        <w:t>.</w:t>
      </w:r>
      <w:r w:rsidR="00D84AB2">
        <w:rPr>
          <w:lang w:eastAsia="pt-BR"/>
        </w:rPr>
        <w:t xml:space="preserve"> Esta pergunta tem</w:t>
      </w:r>
      <w:r w:rsidR="00D84AB2" w:rsidRPr="00386905">
        <w:rPr>
          <w:lang w:eastAsia="pt-BR"/>
        </w:rPr>
        <w:t xml:space="preserve"> como suporte normativo os arts. 4º caput </w:t>
      </w:r>
      <w:r w:rsidR="00D84AB2">
        <w:rPr>
          <w:lang w:eastAsia="pt-BR"/>
        </w:rPr>
        <w:t>do Código de Defesa do Consumidor “</w:t>
      </w:r>
      <w:r w:rsidR="00D84AB2" w:rsidRPr="00386905">
        <w:rPr>
          <w:lang w:eastAsia="pt-BR"/>
        </w:rPr>
        <w:t>Art. 4º A Política Nacional das Relações de Consumo tem por objetivo o atendimento das necessidades dos consumidores, o respeito à sua dignidade, saúde e segurança, a proteção de seus interesses econômicos, a melhoria da sua qualidade de vida, bem como a transparência e harmonia das relações de consumo, ate</w:t>
      </w:r>
      <w:r w:rsidR="00D84AB2">
        <w:rPr>
          <w:lang w:eastAsia="pt-BR"/>
        </w:rPr>
        <w:t>ndidos os seguintes princípios” e</w:t>
      </w:r>
      <w:r w:rsidR="00D84AB2" w:rsidRPr="00386905">
        <w:rPr>
          <w:lang w:eastAsia="pt-BR"/>
        </w:rPr>
        <w:t xml:space="preserve"> </w:t>
      </w:r>
      <w:r w:rsidR="00D84AB2">
        <w:rPr>
          <w:lang w:eastAsia="pt-BR"/>
        </w:rPr>
        <w:t>art.</w:t>
      </w:r>
      <w:r w:rsidR="00D84AB2" w:rsidRPr="00386905">
        <w:rPr>
          <w:lang w:eastAsia="pt-BR"/>
        </w:rPr>
        <w:t xml:space="preserve"> 6º, I </w:t>
      </w:r>
      <w:r w:rsidR="00D84AB2">
        <w:rPr>
          <w:lang w:eastAsia="pt-BR"/>
        </w:rPr>
        <w:t>“</w:t>
      </w:r>
      <w:r w:rsidR="00D84AB2" w:rsidRPr="00386905">
        <w:rPr>
          <w:lang w:eastAsia="pt-BR"/>
        </w:rPr>
        <w:t>Art. 6º São direitos básicos do consumidor: I - a proteção da vida, saúde e segurança contra os riscos provocados por práticas no fornecimento de produtos e serviços co</w:t>
      </w:r>
      <w:r w:rsidR="00D84AB2">
        <w:rPr>
          <w:lang w:eastAsia="pt-BR"/>
        </w:rPr>
        <w:t xml:space="preserve">nsiderados perigosos ou </w:t>
      </w:r>
      <w:r w:rsidR="00D84AB2" w:rsidRPr="009A7A54">
        <w:rPr>
          <w:b/>
        </w:rPr>
        <w:t>nocivos</w:t>
      </w:r>
      <w:r w:rsidR="00D84AB2">
        <w:rPr>
          <w:lang w:eastAsia="pt-BR"/>
        </w:rPr>
        <w:t xml:space="preserve">”, </w:t>
      </w:r>
      <w:r w:rsidR="00D84AB2" w:rsidRPr="00396C7A">
        <w:t>Lei Nº 8.078, de 11 de setembro de 1990</w:t>
      </w:r>
      <w:r w:rsidR="00D84AB2">
        <w:t>.</w:t>
      </w:r>
    </w:p>
    <w:p w14:paraId="75E56252" w14:textId="77777777" w:rsidR="00E64E9F" w:rsidRPr="00113FC5" w:rsidRDefault="00E64E9F" w:rsidP="00E64E9F">
      <w:pPr>
        <w:pStyle w:val="EstiloProtocoloNATAntes0ptDepoisde0pt"/>
        <w:rPr>
          <w:lang w:eastAsia="pt-BR"/>
        </w:rPr>
      </w:pPr>
      <w:r w:rsidRPr="00396C7A">
        <w:rPr>
          <w:lang w:eastAsia="pt-BR"/>
        </w:rPr>
        <w:t>Devem responder “Sim” a esta questão todas as companhias que produzam ou comercializem algum dos produtos mencionados ou outros que, mesmo não sendo explicitamente mencionados neste protocolo, ocasionem os referidos impactos da pergunta.</w:t>
      </w:r>
      <w:r w:rsidR="00113FC5">
        <w:rPr>
          <w:lang w:eastAsia="pt-BR"/>
        </w:rPr>
        <w:t xml:space="preserve"> </w:t>
      </w:r>
      <w:r w:rsidRPr="00396C7A">
        <w:t>Grupos econômicos devem responder esta pergunta considerando todas as suas controladas, independente</w:t>
      </w:r>
      <w:r w:rsidR="00BE2576">
        <w:t>mente</w:t>
      </w:r>
      <w:r w:rsidRPr="00396C7A">
        <w:t xml:space="preserve"> de estarem ou não respondendo </w:t>
      </w:r>
      <w:r w:rsidR="009478DA">
        <w:t>a</w:t>
      </w:r>
      <w:r w:rsidRPr="00396C7A">
        <w:t>o questionário e da sua representatividade para o grupo.</w:t>
      </w:r>
    </w:p>
    <w:p w14:paraId="7BF9E304" w14:textId="77777777" w:rsidR="00326A8E" w:rsidRPr="00A564BD" w:rsidRDefault="00326A8E" w:rsidP="00326A8E">
      <w:pPr>
        <w:pStyle w:val="StyleEstiloDocumentacaoCinzaesquerda175cmBold"/>
      </w:pPr>
      <w:r w:rsidRPr="00A564BD">
        <w:t>(</w:t>
      </w:r>
      <w:r>
        <w:t>ISO 26000</w:t>
      </w:r>
      <w:r w:rsidRPr="00A564BD">
        <w:t xml:space="preserve">) </w:t>
      </w:r>
      <w:r>
        <w:t>Subseç</w:t>
      </w:r>
      <w:r w:rsidR="001A232E">
        <w:t>ões 4.8, 6.3 e 6.7</w:t>
      </w:r>
    </w:p>
    <w:p w14:paraId="3C86FAC7" w14:textId="77777777" w:rsidR="003623B9" w:rsidRPr="007C309B" w:rsidRDefault="003623B9" w:rsidP="00730F01">
      <w:pPr>
        <w:pStyle w:val="AlternativaSN"/>
      </w:pPr>
      <w:r w:rsidRPr="00621611">
        <w:rPr>
          <w:rFonts w:ascii="MS Gothic" w:eastAsia="MS Gothic" w:hAnsi="MS Gothic" w:cs="MS Gothic" w:hint="eastAsia"/>
          <w:color w:val="C0C0C0"/>
          <w:sz w:val="22"/>
          <w:szCs w:val="28"/>
        </w:rPr>
        <w:t>◯</w:t>
      </w:r>
      <w:r w:rsidRPr="007C309B">
        <w:rPr>
          <w:color w:val="C0C0C0"/>
          <w:sz w:val="28"/>
        </w:rPr>
        <w:t xml:space="preserve"> </w:t>
      </w:r>
      <w:r w:rsidR="002756A6" w:rsidRPr="002756A6">
        <w:t>a)</w:t>
      </w:r>
      <w:r w:rsidR="002756A6">
        <w:rPr>
          <w:color w:val="C0C0C0"/>
          <w:sz w:val="28"/>
        </w:rPr>
        <w:t xml:space="preserve"> </w:t>
      </w:r>
      <w:r>
        <w:t>S</w:t>
      </w:r>
      <w:r w:rsidRPr="007C309B">
        <w:t>im</w:t>
      </w:r>
    </w:p>
    <w:p w14:paraId="214F748B" w14:textId="77777777" w:rsidR="003623B9" w:rsidRPr="007C309B" w:rsidRDefault="003623B9" w:rsidP="00730F01">
      <w:pPr>
        <w:pStyle w:val="AlternativaSN"/>
      </w:pPr>
      <w:r w:rsidRPr="00621611">
        <w:rPr>
          <w:rFonts w:ascii="MS Gothic" w:eastAsia="MS Gothic" w:hAnsi="MS Gothic" w:cs="MS Gothic" w:hint="eastAsia"/>
          <w:color w:val="C0C0C0"/>
          <w:sz w:val="22"/>
          <w:szCs w:val="28"/>
        </w:rPr>
        <w:t>◯</w:t>
      </w:r>
      <w:r w:rsidRPr="007C309B">
        <w:rPr>
          <w:color w:val="C0C0C0"/>
          <w:sz w:val="28"/>
        </w:rPr>
        <w:t xml:space="preserve"> </w:t>
      </w:r>
      <w:r w:rsidR="002756A6" w:rsidRPr="002756A6">
        <w:t>b)</w:t>
      </w:r>
      <w:r w:rsidR="002756A6">
        <w:rPr>
          <w:color w:val="C0C0C0"/>
          <w:sz w:val="28"/>
        </w:rPr>
        <w:t xml:space="preserve"> </w:t>
      </w:r>
      <w:r>
        <w:t>Não</w:t>
      </w:r>
    </w:p>
    <w:p w14:paraId="0036C095" w14:textId="77777777" w:rsidR="00E64E9F" w:rsidRPr="00396C7A" w:rsidRDefault="00E64E9F" w:rsidP="003623B9">
      <w:pPr>
        <w:pStyle w:val="StyleEstiloDocumentacaoCinzaesquerda175cmBold"/>
      </w:pPr>
      <w:r w:rsidRPr="00396C7A">
        <w:t xml:space="preserve">(D) </w:t>
      </w:r>
      <w:r w:rsidRPr="00396C7A">
        <w:rPr>
          <w:lang w:eastAsia="pt-BR"/>
        </w:rPr>
        <w:t xml:space="preserve">Nos casos em que a resposta seja </w:t>
      </w:r>
      <w:r w:rsidR="00AD3ECF">
        <w:rPr>
          <w:lang w:eastAsia="pt-BR"/>
        </w:rPr>
        <w:t>“</w:t>
      </w:r>
      <w:r w:rsidRPr="00396C7A">
        <w:t>N</w:t>
      </w:r>
      <w:r w:rsidR="00AD3ECF">
        <w:t>ão”</w:t>
      </w:r>
      <w:r w:rsidRPr="00396C7A">
        <w:t>,</w:t>
      </w:r>
      <w:r w:rsidRPr="00396C7A">
        <w:rPr>
          <w:lang w:eastAsia="pt-BR"/>
        </w:rPr>
        <w:t xml:space="preserve"> apresenta</w:t>
      </w:r>
      <w:r w:rsidRPr="00396C7A">
        <w:t>r</w:t>
      </w:r>
      <w:r w:rsidRPr="00396C7A">
        <w:rPr>
          <w:lang w:eastAsia="pt-BR"/>
        </w:rPr>
        <w:t xml:space="preserve"> uma declaração do DRI da companhia, atestando que todos os produtos e serviços da</w:t>
      </w:r>
      <w:r w:rsidRPr="00396C7A">
        <w:t xml:space="preserve"> companhia e de suas controladas,</w:t>
      </w:r>
      <w:r w:rsidRPr="00396C7A">
        <w:rPr>
          <w:lang w:eastAsia="pt-BR"/>
        </w:rPr>
        <w:t xml:space="preserve"> </w:t>
      </w:r>
      <w:r w:rsidRPr="00396C7A">
        <w:t>não acarretam os efeitos acima mencionados.</w:t>
      </w:r>
    </w:p>
    <w:p w14:paraId="4F86BD90" w14:textId="77777777" w:rsidR="00E64E9F" w:rsidRPr="00396C7A" w:rsidRDefault="00E64E9F" w:rsidP="00E64E9F">
      <w:pPr>
        <w:pStyle w:val="QuestaoNAT2"/>
      </w:pPr>
      <w:bookmarkStart w:id="34" w:name="_Toc199180063"/>
      <w:bookmarkStart w:id="35" w:name="_Toc298740896"/>
      <w:r w:rsidRPr="00396C7A">
        <w:t xml:space="preserve">Se SIM para a </w:t>
      </w:r>
      <w:r w:rsidRPr="00396C7A">
        <w:rPr>
          <w:color w:val="DE5A00"/>
        </w:rPr>
        <w:t>PERGUNTA 1</w:t>
      </w:r>
      <w:r w:rsidR="00721424" w:rsidRPr="00721424">
        <w:t>,</w:t>
      </w:r>
      <w:r w:rsidRPr="00396C7A">
        <w:rPr>
          <w:color w:val="DE5A00"/>
        </w:rPr>
        <w:t xml:space="preserve"> </w:t>
      </w:r>
      <w:bookmarkEnd w:id="34"/>
      <w:r w:rsidRPr="00396C7A">
        <w:t>o percentual do faturamento (da companhia ou consolidado, no caso de grupos econômicos) representado pelo conjunto dos referidos produtos é:</w:t>
      </w:r>
      <w:bookmarkEnd w:id="35"/>
    </w:p>
    <w:p w14:paraId="7F23284F" w14:textId="77777777" w:rsidR="00E64E9F" w:rsidRPr="00396C7A" w:rsidRDefault="00E64E9F" w:rsidP="00E64E9F">
      <w:pPr>
        <w:pStyle w:val="ProtocoloNAT"/>
        <w:rPr>
          <w:lang w:eastAsia="pt-BR"/>
        </w:rPr>
      </w:pPr>
      <w:r w:rsidRPr="00396C7A">
        <w:rPr>
          <w:lang w:eastAsia="pt-BR"/>
        </w:rPr>
        <w:t>(P) O grau de dependência da companhia em relação a tais produtos é avaliado proporcionalmente à representatividade desses produtos no seu faturamento. Considerar as informações do último exercício encerrado.</w:t>
      </w:r>
    </w:p>
    <w:p w14:paraId="02CE559D" w14:textId="77777777" w:rsidR="00E64E9F" w:rsidRPr="00396C7A" w:rsidRDefault="0089521C" w:rsidP="00E64E9F">
      <w:pPr>
        <w:pStyle w:val="Alternativas"/>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E64E9F" w:rsidRPr="00396C7A">
        <w:t xml:space="preserve">a) </w:t>
      </w:r>
      <w:r w:rsidR="000632D5">
        <w:t>Menor ou igual</w:t>
      </w:r>
      <w:r w:rsidR="000632D5" w:rsidRPr="00396C7A">
        <w:t xml:space="preserve"> </w:t>
      </w:r>
      <w:r w:rsidR="00E64E9F" w:rsidRPr="00396C7A">
        <w:t>a 5%</w:t>
      </w:r>
    </w:p>
    <w:p w14:paraId="40B725B4" w14:textId="77777777" w:rsidR="00E64E9F" w:rsidRPr="00396C7A" w:rsidRDefault="0089521C" w:rsidP="00E64E9F">
      <w:pPr>
        <w:pStyle w:val="Alternativas"/>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E64E9F" w:rsidRPr="00396C7A">
        <w:t xml:space="preserve">b) </w:t>
      </w:r>
      <w:r w:rsidR="003070AE">
        <w:t>Maior que</w:t>
      </w:r>
      <w:r w:rsidR="003070AE" w:rsidRPr="00396C7A">
        <w:t xml:space="preserve"> </w:t>
      </w:r>
      <w:r w:rsidR="00E64E9F" w:rsidRPr="00396C7A">
        <w:t xml:space="preserve">5% </w:t>
      </w:r>
      <w:r w:rsidR="003070AE">
        <w:t>e menor ou igual a</w:t>
      </w:r>
      <w:r w:rsidR="00E64E9F" w:rsidRPr="00396C7A">
        <w:t xml:space="preserve"> 10%</w:t>
      </w:r>
    </w:p>
    <w:p w14:paraId="4D2E30AD" w14:textId="77777777" w:rsidR="00E64E9F" w:rsidRPr="00396C7A" w:rsidRDefault="0089521C" w:rsidP="00E64E9F">
      <w:pPr>
        <w:pStyle w:val="Alternativas"/>
      </w:pPr>
      <w:r w:rsidRPr="00621611">
        <w:rPr>
          <w:rFonts w:ascii="MS Gothic" w:eastAsia="MS Gothic" w:hAnsi="MS Gothic" w:cs="MS Gothic" w:hint="eastAsia"/>
          <w:color w:val="C0C0C0"/>
          <w:sz w:val="22"/>
          <w:szCs w:val="28"/>
        </w:rPr>
        <w:lastRenderedPageBreak/>
        <w:t>◯</w:t>
      </w:r>
      <w:r w:rsidR="00E64E9F" w:rsidRPr="00396C7A">
        <w:rPr>
          <w:color w:val="C0C0C0"/>
          <w:sz w:val="28"/>
        </w:rPr>
        <w:t xml:space="preserve"> </w:t>
      </w:r>
      <w:r w:rsidR="00E64E9F" w:rsidRPr="00396C7A">
        <w:t xml:space="preserve">c) </w:t>
      </w:r>
      <w:r w:rsidR="003070AE">
        <w:t xml:space="preserve">Maior que </w:t>
      </w:r>
      <w:r w:rsidR="00E64E9F" w:rsidRPr="00396C7A">
        <w:t xml:space="preserve">10% e </w:t>
      </w:r>
      <w:r w:rsidR="003070AE">
        <w:t xml:space="preserve">menor ou igual a </w:t>
      </w:r>
      <w:r w:rsidR="00E64E9F" w:rsidRPr="00396C7A">
        <w:t>40%</w:t>
      </w:r>
    </w:p>
    <w:p w14:paraId="000E35DE" w14:textId="77777777" w:rsidR="00E64E9F" w:rsidRDefault="0089521C" w:rsidP="00E64E9F">
      <w:pPr>
        <w:pStyle w:val="Alternativas"/>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E64E9F" w:rsidRPr="00396C7A">
        <w:t xml:space="preserve">d) </w:t>
      </w:r>
      <w:r w:rsidR="000632D5">
        <w:t xml:space="preserve">Maior que </w:t>
      </w:r>
      <w:r w:rsidR="00E64E9F" w:rsidRPr="00396C7A">
        <w:t>40%</w:t>
      </w:r>
    </w:p>
    <w:p w14:paraId="3C353108" w14:textId="77777777" w:rsidR="001F4043" w:rsidRPr="00396C7A" w:rsidRDefault="001F4043" w:rsidP="001F4043">
      <w:pPr>
        <w:pStyle w:val="StyleEstiloDocumentacaoCinzaesquerda175cmBold"/>
      </w:pPr>
      <w:r w:rsidRPr="00396C7A">
        <w:t xml:space="preserve">(D) </w:t>
      </w:r>
      <w:r>
        <w:rPr>
          <w:lang w:eastAsia="pt-BR"/>
        </w:rPr>
        <w:t>D</w:t>
      </w:r>
      <w:r w:rsidRPr="00396C7A">
        <w:rPr>
          <w:lang w:eastAsia="pt-BR"/>
        </w:rPr>
        <w:t xml:space="preserve">eclaração do DRI da companhia, atestando </w:t>
      </w:r>
      <w:r>
        <w:rPr>
          <w:lang w:eastAsia="pt-BR"/>
        </w:rPr>
        <w:t>a faixa correspondente à alternativa assinalada, ou Demonstrações Financeiras, desde que apresente a informação solicitada</w:t>
      </w:r>
      <w:r w:rsidRPr="00396C7A">
        <w:t>.</w:t>
      </w:r>
    </w:p>
    <w:p w14:paraId="5FA6E044" w14:textId="77777777" w:rsidR="00E64E9F" w:rsidRPr="00396C7A" w:rsidRDefault="00E64E9F" w:rsidP="00397F41">
      <w:pPr>
        <w:pStyle w:val="Natureza3"/>
        <w:ind w:left="1134" w:hanging="1134"/>
      </w:pPr>
      <w:bookmarkStart w:id="36" w:name="_Toc199180064"/>
      <w:r w:rsidRPr="00396C7A">
        <w:rPr>
          <w:rFonts w:eastAsia="Corbel"/>
          <w:b/>
          <w:color w:val="DE5A00"/>
          <w:szCs w:val="22"/>
          <w:lang w:eastAsia="en-US"/>
        </w:rPr>
        <w:t>NAT 1.1.1</w:t>
      </w:r>
      <w:r w:rsidR="00397F41">
        <w:rPr>
          <w:rFonts w:eastAsia="Corbel"/>
          <w:b/>
          <w:color w:val="DE5A00"/>
          <w:szCs w:val="22"/>
          <w:lang w:eastAsia="en-US"/>
        </w:rPr>
        <w:t xml:space="preserve"> </w:t>
      </w:r>
      <w:r w:rsidRPr="00396C7A">
        <w:t xml:space="preserve">Caso o percentual de faturamento da </w:t>
      </w:r>
      <w:r w:rsidRPr="00396C7A">
        <w:rPr>
          <w:color w:val="DE5A00"/>
        </w:rPr>
        <w:t>PERGUNTA 1.1</w:t>
      </w:r>
      <w:r w:rsidRPr="00396C7A">
        <w:t xml:space="preserve"> seja superior a 10%, indique abaixo a faixa que corresponde ao percentual de redução no </w:t>
      </w:r>
      <w:r w:rsidRPr="00284F36">
        <w:rPr>
          <w:b/>
          <w:color w:val="0000FF"/>
          <w:sz w:val="18"/>
        </w:rPr>
        <w:t>volume produzido e/ou comercializado</w:t>
      </w:r>
      <w:r w:rsidRPr="00396C7A">
        <w:t xml:space="preserve"> destes produtos em relação ao ano anterior:</w:t>
      </w:r>
      <w:bookmarkEnd w:id="36"/>
    </w:p>
    <w:p w14:paraId="1FF66872" w14:textId="77777777" w:rsidR="00E64E9F" w:rsidRPr="00396C7A" w:rsidRDefault="00E64E9F" w:rsidP="00E64E9F">
      <w:pPr>
        <w:pStyle w:val="ProtocoloNAT"/>
        <w:rPr>
          <w:lang w:eastAsia="pt-BR"/>
        </w:rPr>
      </w:pPr>
      <w:r w:rsidRPr="00396C7A">
        <w:rPr>
          <w:lang w:eastAsia="pt-BR"/>
        </w:rPr>
        <w:t>(P) Considerar as informações do último exercício encerrado em relação ao exercício anterior.</w:t>
      </w:r>
    </w:p>
    <w:p w14:paraId="4B11ABCA" w14:textId="77777777" w:rsidR="00E64E9F" w:rsidRPr="00396C7A" w:rsidRDefault="0089521C" w:rsidP="00E64E9F">
      <w:pPr>
        <w:pStyle w:val="Alternativas"/>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E64E9F" w:rsidRPr="00396C7A">
        <w:t>a) Não houve redução</w:t>
      </w:r>
      <w:r w:rsidR="001E37ED">
        <w:t xml:space="preserve"> </w:t>
      </w:r>
    </w:p>
    <w:p w14:paraId="7FF83E12" w14:textId="77777777" w:rsidR="00E64E9F" w:rsidRPr="00396C7A" w:rsidRDefault="0089521C" w:rsidP="00E64E9F">
      <w:pPr>
        <w:pStyle w:val="Alternativas"/>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E64E9F" w:rsidRPr="00396C7A">
        <w:t xml:space="preserve">b) </w:t>
      </w:r>
      <w:r w:rsidR="000632D5">
        <w:t>Menor ou igual</w:t>
      </w:r>
      <w:r w:rsidR="000632D5" w:rsidRPr="00396C7A">
        <w:t xml:space="preserve"> </w:t>
      </w:r>
      <w:r w:rsidR="00E64E9F" w:rsidRPr="00396C7A">
        <w:t>a 10%</w:t>
      </w:r>
    </w:p>
    <w:p w14:paraId="717222A3" w14:textId="77777777" w:rsidR="00E64E9F" w:rsidRPr="00396C7A" w:rsidRDefault="0089521C" w:rsidP="00E64E9F">
      <w:pPr>
        <w:pStyle w:val="Alternativas"/>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E64E9F" w:rsidRPr="00396C7A">
        <w:t xml:space="preserve">c) </w:t>
      </w:r>
      <w:r w:rsidR="003070AE">
        <w:t>Maior que</w:t>
      </w:r>
      <w:r w:rsidR="003070AE" w:rsidRPr="00396C7A">
        <w:t xml:space="preserve"> </w:t>
      </w:r>
      <w:r w:rsidR="00E64E9F" w:rsidRPr="00396C7A">
        <w:t xml:space="preserve">10% e </w:t>
      </w:r>
      <w:r w:rsidR="003070AE">
        <w:t>menor ou igual a</w:t>
      </w:r>
      <w:r w:rsidR="003070AE" w:rsidRPr="00396C7A">
        <w:t xml:space="preserve"> </w:t>
      </w:r>
      <w:r w:rsidR="00E64E9F" w:rsidRPr="00396C7A">
        <w:t>40%</w:t>
      </w:r>
    </w:p>
    <w:p w14:paraId="42A7A8D9" w14:textId="77777777" w:rsidR="00E64E9F" w:rsidRPr="00396C7A" w:rsidRDefault="0089521C" w:rsidP="00E64E9F">
      <w:pPr>
        <w:pStyle w:val="Alternativas"/>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0E0805">
        <w:t>d</w:t>
      </w:r>
      <w:r w:rsidR="00E64E9F" w:rsidRPr="00396C7A">
        <w:t xml:space="preserve">) </w:t>
      </w:r>
      <w:r w:rsidR="000632D5">
        <w:t>Maior que</w:t>
      </w:r>
      <w:r w:rsidR="000632D5" w:rsidRPr="00396C7A">
        <w:t xml:space="preserve"> </w:t>
      </w:r>
      <w:r w:rsidR="00E64E9F" w:rsidRPr="00396C7A">
        <w:t>40%</w:t>
      </w:r>
    </w:p>
    <w:p w14:paraId="35055A62" w14:textId="77777777" w:rsidR="00E64E9F" w:rsidRPr="00396C7A" w:rsidRDefault="00E64E9F" w:rsidP="00E64E9F">
      <w:pPr>
        <w:pStyle w:val="StyleEstiloDocumentacaoCinzaesquerda175cmBold"/>
      </w:pPr>
      <w:r w:rsidRPr="00396C7A">
        <w:t xml:space="preserve">(D) </w:t>
      </w:r>
      <w:r w:rsidRPr="00565728">
        <w:rPr>
          <w:b/>
        </w:rPr>
        <w:t>Documento</w:t>
      </w:r>
      <w:r w:rsidRPr="00396C7A">
        <w:t xml:space="preserve"> público e </w:t>
      </w:r>
      <w:r w:rsidRPr="00565728">
        <w:rPr>
          <w:b/>
        </w:rPr>
        <w:t>oficial da companhia</w:t>
      </w:r>
      <w:r w:rsidRPr="00396C7A">
        <w:t xml:space="preserve"> que demonstre, objetivamente, a redução nos volumes produzidos e/ou comercializados dos produtos em questão (por exemplo, informes para as autoridades fiscais ou para os sistemas de estatística setoriais e/ou governamentais, ou peças publicitárias que evidenciem a informação em questão).</w:t>
      </w:r>
    </w:p>
    <w:p w14:paraId="29693B5E" w14:textId="77777777" w:rsidR="00E64E9F" w:rsidRPr="00396C7A" w:rsidRDefault="00E64E9F" w:rsidP="00E64E9F">
      <w:pPr>
        <w:pStyle w:val="geral2"/>
      </w:pPr>
      <w:bookmarkStart w:id="37" w:name="_Toc199180065"/>
      <w:bookmarkStart w:id="38" w:name="_Toc298740897"/>
      <w:r w:rsidRPr="00396C7A">
        <w:rPr>
          <w:b/>
          <w:color w:val="DE5A00"/>
        </w:rPr>
        <w:t>NAT 1.2</w:t>
      </w:r>
      <w:r w:rsidRPr="00396C7A">
        <w:tab/>
        <w:t xml:space="preserve">Se NÃO para a </w:t>
      </w:r>
      <w:r w:rsidRPr="00396C7A">
        <w:rPr>
          <w:color w:val="DE5A00"/>
        </w:rPr>
        <w:t>PERGUNTA 1</w:t>
      </w:r>
      <w:r w:rsidRPr="00396C7A">
        <w:t xml:space="preserve">, a companhia financia </w:t>
      </w:r>
      <w:r w:rsidR="001C5618">
        <w:t>ou investe em</w:t>
      </w:r>
      <w:r w:rsidR="00D827D0">
        <w:t xml:space="preserve"> </w:t>
      </w:r>
      <w:r w:rsidR="00984AA2">
        <w:t xml:space="preserve">companhias </w:t>
      </w:r>
      <w:r w:rsidRPr="00396C7A">
        <w:t>que produzem ou comercializam esse tipo de produto?</w:t>
      </w:r>
      <w:bookmarkEnd w:id="37"/>
      <w:bookmarkEnd w:id="38"/>
    </w:p>
    <w:p w14:paraId="45174FDA" w14:textId="77777777" w:rsidR="00E64E9F" w:rsidRPr="00396C7A" w:rsidRDefault="00E64E9F" w:rsidP="00E64E9F">
      <w:pPr>
        <w:pStyle w:val="ProtocoloNAT"/>
      </w:pPr>
      <w:r w:rsidRPr="00396C7A">
        <w:t>(P) Considerar os produtos cuj</w:t>
      </w:r>
      <w:r w:rsidR="00AD3ECF">
        <w:t>os impactos foram descritos na P</w:t>
      </w:r>
      <w:r w:rsidRPr="00396C7A">
        <w:t xml:space="preserve">ergunta 1. </w:t>
      </w:r>
      <w:r w:rsidR="00CE45A3">
        <w:t xml:space="preserve">A destinação de recursos </w:t>
      </w:r>
      <w:r w:rsidR="00C77F6C">
        <w:t xml:space="preserve">financeiros </w:t>
      </w:r>
      <w:r w:rsidR="00CE45A3">
        <w:t xml:space="preserve">pode ser </w:t>
      </w:r>
      <w:r w:rsidR="00C77F6C">
        <w:t>realizada</w:t>
      </w:r>
      <w:r w:rsidR="00CE45A3">
        <w:t xml:space="preserve"> </w:t>
      </w:r>
      <w:r w:rsidR="00C77F6C">
        <w:t>de</w:t>
      </w:r>
      <w:r w:rsidR="00CE45A3">
        <w:t xml:space="preserve"> diversas forma</w:t>
      </w:r>
      <w:r w:rsidR="00AE1922">
        <w:t>s</w:t>
      </w:r>
      <w:r w:rsidR="00CE45A3">
        <w:t>, tais como f</w:t>
      </w:r>
      <w:r w:rsidRPr="00396C7A">
        <w:t>inanciamento</w:t>
      </w:r>
      <w:r w:rsidR="00CE45A3">
        <w:t>s,</w:t>
      </w:r>
      <w:r w:rsidRPr="00396C7A">
        <w:t xml:space="preserve"> empréstimos, investimentos, participa</w:t>
      </w:r>
      <w:r w:rsidR="00CB562A">
        <w:t>ção no capital</w:t>
      </w:r>
      <w:r w:rsidRPr="00396C7A">
        <w:t xml:space="preserve"> e quaisquer outras modalidades similares de transação </w:t>
      </w:r>
      <w:r w:rsidR="008F64B1">
        <w:t xml:space="preserve">financeira </w:t>
      </w:r>
      <w:r w:rsidRPr="00396C7A">
        <w:t xml:space="preserve">que gerem ativos na empresa financiadora. </w:t>
      </w:r>
      <w:r w:rsidR="00B46FB1" w:rsidRPr="00396C7A">
        <w:rPr>
          <w:rFonts w:cs="Arial"/>
          <w:lang w:eastAsia="pt-BR"/>
        </w:rPr>
        <w:t>Para os fins deste questionário</w:t>
      </w:r>
      <w:r w:rsidR="00B46FB1">
        <w:rPr>
          <w:rFonts w:cs="Arial"/>
          <w:lang w:eastAsia="pt-BR"/>
        </w:rPr>
        <w:t>, a</w:t>
      </w:r>
      <w:r w:rsidRPr="00396C7A">
        <w:rPr>
          <w:rFonts w:cs="Arial"/>
          <w:lang w:eastAsia="pt-BR"/>
        </w:rPr>
        <w:t xml:space="preserve"> aquisição de produtos ou serviços de uma </w:t>
      </w:r>
      <w:r w:rsidR="00984AA2">
        <w:rPr>
          <w:rFonts w:cs="Arial"/>
          <w:lang w:eastAsia="pt-BR"/>
        </w:rPr>
        <w:t>companhia</w:t>
      </w:r>
      <w:r w:rsidRPr="00396C7A">
        <w:rPr>
          <w:rFonts w:cs="Arial"/>
          <w:lang w:eastAsia="pt-BR"/>
        </w:rPr>
        <w:t xml:space="preserve"> não deve ser considerada.</w:t>
      </w:r>
    </w:p>
    <w:p w14:paraId="2A5F3BB5" w14:textId="77777777" w:rsidR="00E64E9F" w:rsidRPr="00396C7A" w:rsidRDefault="0089521C" w:rsidP="00E64E9F">
      <w:pPr>
        <w:pStyle w:val="AlternativaSN"/>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2756A6" w:rsidRPr="002756A6">
        <w:t>a)</w:t>
      </w:r>
      <w:r w:rsidR="002756A6">
        <w:rPr>
          <w:color w:val="C0C0C0"/>
          <w:sz w:val="28"/>
        </w:rPr>
        <w:t xml:space="preserve"> </w:t>
      </w:r>
      <w:r w:rsidR="00E64E9F" w:rsidRPr="00396C7A">
        <w:t>Sim</w:t>
      </w:r>
    </w:p>
    <w:p w14:paraId="22825C9B" w14:textId="77777777" w:rsidR="00E64E9F" w:rsidRPr="00396C7A" w:rsidRDefault="0089521C" w:rsidP="00E64E9F">
      <w:pPr>
        <w:pStyle w:val="AlternativaSN"/>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2756A6" w:rsidRPr="002756A6">
        <w:t>b)</w:t>
      </w:r>
      <w:r w:rsidR="002756A6">
        <w:rPr>
          <w:color w:val="C0C0C0"/>
          <w:sz w:val="28"/>
        </w:rPr>
        <w:t xml:space="preserve"> </w:t>
      </w:r>
      <w:r w:rsidR="00E64E9F" w:rsidRPr="00396C7A">
        <w:t>Não</w:t>
      </w:r>
    </w:p>
    <w:p w14:paraId="7E277594" w14:textId="77777777" w:rsidR="00F425C0" w:rsidRDefault="00E64E9F">
      <w:pPr>
        <w:pStyle w:val="Natureza3"/>
        <w:ind w:left="1134" w:hanging="1134"/>
      </w:pPr>
      <w:r w:rsidRPr="00396C7A">
        <w:rPr>
          <w:b/>
          <w:color w:val="DE5A00"/>
        </w:rPr>
        <w:t>NAT 1.2.1</w:t>
      </w:r>
      <w:r w:rsidR="00397F41">
        <w:rPr>
          <w:b/>
          <w:color w:val="DE5A00"/>
        </w:rPr>
        <w:t xml:space="preserve"> </w:t>
      </w:r>
      <w:r w:rsidRPr="00396C7A">
        <w:t xml:space="preserve">Se SIM para a </w:t>
      </w:r>
      <w:r w:rsidRPr="00396C7A">
        <w:rPr>
          <w:color w:val="DE5A00"/>
        </w:rPr>
        <w:t>PERGUNTA 1.2</w:t>
      </w:r>
      <w:r w:rsidRPr="00396C7A">
        <w:t xml:space="preserve">, </w:t>
      </w:r>
      <w:r w:rsidR="00B5236F">
        <w:t xml:space="preserve">indique qual </w:t>
      </w:r>
      <w:r w:rsidRPr="00396C7A">
        <w:t xml:space="preserve">o percentual do total dos financiamentos a essas </w:t>
      </w:r>
      <w:r w:rsidR="00984AA2">
        <w:t>companhias</w:t>
      </w:r>
      <w:r w:rsidRPr="00396C7A">
        <w:t>, em relação ao total da sua carteira de financiamentos</w:t>
      </w:r>
      <w:r w:rsidR="008E11E5">
        <w:t>:</w:t>
      </w:r>
    </w:p>
    <w:p w14:paraId="4AD6B5B6" w14:textId="77777777" w:rsidR="00EE4ED6" w:rsidRDefault="00E64E9F" w:rsidP="00113FC5">
      <w:pPr>
        <w:pStyle w:val="ProtocoloNAT"/>
        <w:rPr>
          <w:lang w:eastAsia="pt-BR"/>
        </w:rPr>
      </w:pPr>
      <w:r w:rsidRPr="00396C7A">
        <w:rPr>
          <w:lang w:eastAsia="pt-BR"/>
        </w:rPr>
        <w:t>(P) Considerar as informações do último exercício encerrado.</w:t>
      </w:r>
    </w:p>
    <w:p w14:paraId="2A05E634" w14:textId="77777777" w:rsidR="00EE4ED6" w:rsidRPr="00396C7A" w:rsidRDefault="0089521C" w:rsidP="006225ED">
      <w:pPr>
        <w:pStyle w:val="AlternativaSN"/>
        <w:spacing w:before="60"/>
      </w:pPr>
      <w:r w:rsidRPr="00621611">
        <w:rPr>
          <w:rFonts w:ascii="MS Gothic" w:eastAsia="MS Gothic" w:hAnsi="MS Gothic" w:cs="MS Gothic" w:hint="eastAsia"/>
          <w:color w:val="C0C0C0"/>
          <w:sz w:val="22"/>
          <w:szCs w:val="28"/>
        </w:rPr>
        <w:t>◯</w:t>
      </w:r>
      <w:r w:rsidR="00EE4ED6" w:rsidRPr="00396C7A">
        <w:rPr>
          <w:color w:val="C0C0C0"/>
          <w:sz w:val="28"/>
        </w:rPr>
        <w:t xml:space="preserve"> </w:t>
      </w:r>
      <w:r w:rsidR="00EE4ED6" w:rsidRPr="00396C7A">
        <w:t xml:space="preserve">a) </w:t>
      </w:r>
      <w:r w:rsidR="000632D5">
        <w:t>Menor ou igual a</w:t>
      </w:r>
      <w:r w:rsidR="00EE4ED6" w:rsidRPr="00396C7A">
        <w:t xml:space="preserve"> 1%</w:t>
      </w:r>
    </w:p>
    <w:p w14:paraId="3F5D1FA0" w14:textId="77777777" w:rsidR="00EE4ED6" w:rsidRPr="00396C7A" w:rsidRDefault="0089521C" w:rsidP="006225ED">
      <w:pPr>
        <w:pStyle w:val="AlternativaSN"/>
        <w:spacing w:before="60"/>
      </w:pPr>
      <w:r w:rsidRPr="00621611">
        <w:rPr>
          <w:rFonts w:ascii="MS Gothic" w:eastAsia="MS Gothic" w:hAnsi="MS Gothic" w:cs="MS Gothic" w:hint="eastAsia"/>
          <w:color w:val="C0C0C0"/>
          <w:sz w:val="22"/>
          <w:szCs w:val="28"/>
        </w:rPr>
        <w:t>◯</w:t>
      </w:r>
      <w:r w:rsidR="00EE4ED6" w:rsidRPr="00396C7A">
        <w:rPr>
          <w:color w:val="C0C0C0"/>
          <w:sz w:val="28"/>
        </w:rPr>
        <w:t xml:space="preserve"> </w:t>
      </w:r>
      <w:r w:rsidR="00EE4ED6" w:rsidRPr="00396C7A">
        <w:t xml:space="preserve">b) </w:t>
      </w:r>
      <w:r w:rsidR="003070AE">
        <w:t>Maior que</w:t>
      </w:r>
      <w:r w:rsidR="003070AE" w:rsidRPr="00396C7A">
        <w:t xml:space="preserve"> </w:t>
      </w:r>
      <w:r w:rsidR="00EE4ED6" w:rsidRPr="00396C7A">
        <w:t xml:space="preserve">1% e </w:t>
      </w:r>
      <w:r w:rsidR="003070AE">
        <w:t>menor ou igual a</w:t>
      </w:r>
      <w:r w:rsidR="003070AE" w:rsidRPr="00396C7A">
        <w:t xml:space="preserve"> </w:t>
      </w:r>
      <w:r w:rsidR="00EE4ED6" w:rsidRPr="00396C7A">
        <w:t>2,5%</w:t>
      </w:r>
      <w:r w:rsidR="003070AE">
        <w:t xml:space="preserve"> </w:t>
      </w:r>
    </w:p>
    <w:p w14:paraId="72930295" w14:textId="77777777" w:rsidR="00EE4ED6" w:rsidRPr="00396C7A" w:rsidRDefault="0089521C" w:rsidP="006225ED">
      <w:pPr>
        <w:pStyle w:val="AlternativaSN"/>
        <w:spacing w:before="60"/>
      </w:pPr>
      <w:r w:rsidRPr="00621611">
        <w:rPr>
          <w:rFonts w:ascii="MS Gothic" w:eastAsia="MS Gothic" w:hAnsi="MS Gothic" w:cs="MS Gothic" w:hint="eastAsia"/>
          <w:color w:val="C0C0C0"/>
          <w:sz w:val="22"/>
          <w:szCs w:val="28"/>
        </w:rPr>
        <w:t>◯</w:t>
      </w:r>
      <w:r w:rsidR="00EE4ED6" w:rsidRPr="00396C7A">
        <w:rPr>
          <w:color w:val="C0C0C0"/>
          <w:sz w:val="28"/>
        </w:rPr>
        <w:t xml:space="preserve"> </w:t>
      </w:r>
      <w:r w:rsidR="00EE4ED6" w:rsidRPr="00396C7A">
        <w:t xml:space="preserve">c) </w:t>
      </w:r>
      <w:r w:rsidR="003070AE">
        <w:t>Maior que</w:t>
      </w:r>
      <w:r w:rsidR="00EE4ED6" w:rsidRPr="00396C7A">
        <w:t xml:space="preserve"> 2,5% e </w:t>
      </w:r>
      <w:r w:rsidR="003070AE">
        <w:t>menor ou igual a</w:t>
      </w:r>
      <w:r w:rsidR="003070AE" w:rsidRPr="00396C7A">
        <w:t xml:space="preserve"> </w:t>
      </w:r>
      <w:r w:rsidR="00EE4ED6" w:rsidRPr="00396C7A">
        <w:t>5%</w:t>
      </w:r>
    </w:p>
    <w:p w14:paraId="0CD6F695" w14:textId="77777777" w:rsidR="00EE4ED6" w:rsidRPr="00396C7A" w:rsidRDefault="0089521C" w:rsidP="006225ED">
      <w:pPr>
        <w:pStyle w:val="AlternativaSN"/>
        <w:spacing w:before="60"/>
      </w:pPr>
      <w:r w:rsidRPr="00621611">
        <w:rPr>
          <w:rFonts w:ascii="MS Gothic" w:eastAsia="MS Gothic" w:hAnsi="MS Gothic" w:cs="MS Gothic" w:hint="eastAsia"/>
          <w:color w:val="C0C0C0"/>
          <w:sz w:val="22"/>
          <w:szCs w:val="28"/>
        </w:rPr>
        <w:t>◯</w:t>
      </w:r>
      <w:r w:rsidR="00EE4ED6" w:rsidRPr="00396C7A">
        <w:rPr>
          <w:color w:val="C0C0C0"/>
          <w:sz w:val="28"/>
        </w:rPr>
        <w:t xml:space="preserve"> </w:t>
      </w:r>
      <w:r w:rsidR="00EE4ED6" w:rsidRPr="00396C7A">
        <w:t xml:space="preserve">d) </w:t>
      </w:r>
      <w:r w:rsidR="000632D5">
        <w:t>Maior que</w:t>
      </w:r>
      <w:r w:rsidR="00EE4ED6" w:rsidRPr="00396C7A">
        <w:t xml:space="preserve"> 5%</w:t>
      </w:r>
    </w:p>
    <w:p w14:paraId="2DBE6DB3" w14:textId="77777777" w:rsidR="00E64E9F" w:rsidRPr="00396C7A" w:rsidRDefault="00E64E9F" w:rsidP="00E64E9F">
      <w:pPr>
        <w:pStyle w:val="StyleEstiloDocumentacaoCinzaesquerda175cmBold"/>
      </w:pPr>
      <w:r w:rsidRPr="00396C7A">
        <w:lastRenderedPageBreak/>
        <w:t xml:space="preserve">(D) Documento que conste o </w:t>
      </w:r>
      <w:r w:rsidR="00A77BB0" w:rsidRPr="00396C7A">
        <w:t xml:space="preserve">percentual </w:t>
      </w:r>
      <w:r w:rsidR="00A77BB0">
        <w:t xml:space="preserve">de recursos financeiros destinados </w:t>
      </w:r>
      <w:r w:rsidR="00C77F6C">
        <w:t>às companhias que</w:t>
      </w:r>
      <w:r w:rsidR="00C77F6C" w:rsidRPr="00396C7A">
        <w:t xml:space="preserve"> produzem ou comercializam </w:t>
      </w:r>
      <w:r w:rsidR="00A77BB0">
        <w:t>produtos relacionados à P</w:t>
      </w:r>
      <w:r w:rsidR="00A77BB0" w:rsidRPr="00396C7A">
        <w:t>ergunta 1</w:t>
      </w:r>
      <w:r w:rsidR="00C77F6C">
        <w:t>,</w:t>
      </w:r>
      <w:r w:rsidR="00A77BB0">
        <w:t xml:space="preserve"> em relação ao </w:t>
      </w:r>
      <w:r w:rsidRPr="00396C7A">
        <w:t xml:space="preserve">total de </w:t>
      </w:r>
      <w:r w:rsidR="002020E6">
        <w:t>recursos financeiros</w:t>
      </w:r>
      <w:r w:rsidRPr="00396C7A">
        <w:t>.</w:t>
      </w:r>
      <w:r w:rsidR="001F4043">
        <w:t xml:space="preserve"> </w:t>
      </w:r>
    </w:p>
    <w:p w14:paraId="7D832F03" w14:textId="77777777" w:rsidR="00AF42F4" w:rsidRDefault="00AF42F4" w:rsidP="00AF42F4">
      <w:pPr>
        <w:pStyle w:val="Natureza3"/>
        <w:ind w:left="1134" w:hanging="1134"/>
      </w:pPr>
      <w:r>
        <w:rPr>
          <w:b/>
          <w:color w:val="DE5A00"/>
        </w:rPr>
        <w:t xml:space="preserve">NAT 1.2.2 </w:t>
      </w:r>
      <w:r w:rsidRPr="00396C7A">
        <w:t xml:space="preserve">Se SIM para a </w:t>
      </w:r>
      <w:r w:rsidRPr="00396C7A">
        <w:rPr>
          <w:color w:val="DE5A00"/>
        </w:rPr>
        <w:t>PERGUNTA 1.2</w:t>
      </w:r>
      <w:r w:rsidRPr="00396C7A">
        <w:t xml:space="preserve">, </w:t>
      </w:r>
      <w:r>
        <w:t xml:space="preserve">indique qual </w:t>
      </w:r>
      <w:r w:rsidRPr="00396C7A">
        <w:t xml:space="preserve">o percentual do total dos investimentos a essas </w:t>
      </w:r>
      <w:r>
        <w:t>companhias</w:t>
      </w:r>
      <w:r w:rsidRPr="00396C7A">
        <w:t>, em relação ao total da sua carteira de investimentos</w:t>
      </w:r>
      <w:r>
        <w:t>:</w:t>
      </w:r>
    </w:p>
    <w:p w14:paraId="2CAF6EC4" w14:textId="77777777" w:rsidR="00AF42F4" w:rsidRDefault="00AF42F4" w:rsidP="00AF42F4">
      <w:pPr>
        <w:pStyle w:val="ProtocoloNAT"/>
        <w:rPr>
          <w:lang w:eastAsia="pt-BR"/>
        </w:rPr>
      </w:pPr>
      <w:r w:rsidRPr="00396C7A">
        <w:rPr>
          <w:lang w:eastAsia="pt-BR"/>
        </w:rPr>
        <w:t>(P) Considerar as informações do último exercício encerrado.</w:t>
      </w:r>
    </w:p>
    <w:p w14:paraId="61392599" w14:textId="77777777" w:rsidR="00AF42F4" w:rsidRPr="00396C7A" w:rsidRDefault="00AF42F4" w:rsidP="00AF42F4">
      <w:pPr>
        <w:pStyle w:val="AlternativaSN"/>
        <w:spacing w:before="60"/>
      </w:pPr>
      <w:r w:rsidRPr="00621611">
        <w:rPr>
          <w:rFonts w:ascii="MS Gothic" w:eastAsia="MS Gothic" w:hAnsi="MS Gothic" w:cs="MS Gothic" w:hint="eastAsia"/>
          <w:color w:val="C0C0C0"/>
          <w:sz w:val="22"/>
          <w:szCs w:val="28"/>
        </w:rPr>
        <w:t>◯</w:t>
      </w:r>
      <w:r w:rsidRPr="00396C7A">
        <w:rPr>
          <w:color w:val="C0C0C0"/>
          <w:sz w:val="28"/>
        </w:rPr>
        <w:t xml:space="preserve"> </w:t>
      </w:r>
      <w:r w:rsidRPr="00396C7A">
        <w:t xml:space="preserve">a) </w:t>
      </w:r>
      <w:r>
        <w:t>Menor ou igual a</w:t>
      </w:r>
      <w:r w:rsidRPr="00396C7A">
        <w:t xml:space="preserve"> 1%</w:t>
      </w:r>
    </w:p>
    <w:p w14:paraId="68645AF6" w14:textId="77777777" w:rsidR="00AF42F4" w:rsidRPr="00396C7A" w:rsidRDefault="00AF42F4" w:rsidP="00AF42F4">
      <w:pPr>
        <w:pStyle w:val="AlternativaSN"/>
        <w:spacing w:before="60"/>
      </w:pPr>
      <w:r w:rsidRPr="00621611">
        <w:rPr>
          <w:rFonts w:ascii="MS Gothic" w:eastAsia="MS Gothic" w:hAnsi="MS Gothic" w:cs="MS Gothic" w:hint="eastAsia"/>
          <w:color w:val="C0C0C0"/>
          <w:sz w:val="22"/>
          <w:szCs w:val="28"/>
        </w:rPr>
        <w:t>◯</w:t>
      </w:r>
      <w:r w:rsidRPr="00396C7A">
        <w:rPr>
          <w:color w:val="C0C0C0"/>
          <w:sz w:val="28"/>
        </w:rPr>
        <w:t xml:space="preserve"> </w:t>
      </w:r>
      <w:r w:rsidRPr="00396C7A">
        <w:t xml:space="preserve">b) </w:t>
      </w:r>
      <w:r>
        <w:t>Maior que</w:t>
      </w:r>
      <w:r w:rsidRPr="00396C7A">
        <w:t xml:space="preserve"> 1% e </w:t>
      </w:r>
      <w:r>
        <w:t>menor ou igual a</w:t>
      </w:r>
      <w:r w:rsidRPr="00396C7A">
        <w:t xml:space="preserve"> 2,5%</w:t>
      </w:r>
      <w:r>
        <w:t xml:space="preserve"> </w:t>
      </w:r>
    </w:p>
    <w:p w14:paraId="6D027D49" w14:textId="77777777" w:rsidR="00AF42F4" w:rsidRDefault="00AF42F4" w:rsidP="00AC312C">
      <w:pPr>
        <w:pStyle w:val="AlternativaSN"/>
        <w:spacing w:before="60"/>
      </w:pPr>
      <w:r w:rsidRPr="00621611">
        <w:rPr>
          <w:rFonts w:ascii="MS Gothic" w:eastAsia="MS Gothic" w:hAnsi="MS Gothic" w:cs="MS Gothic" w:hint="eastAsia"/>
          <w:color w:val="C0C0C0"/>
          <w:sz w:val="22"/>
          <w:szCs w:val="28"/>
        </w:rPr>
        <w:t>◯</w:t>
      </w:r>
      <w:r w:rsidRPr="00396C7A">
        <w:rPr>
          <w:color w:val="C0C0C0"/>
          <w:sz w:val="28"/>
        </w:rPr>
        <w:t xml:space="preserve"> </w:t>
      </w:r>
      <w:r w:rsidRPr="00396C7A">
        <w:t xml:space="preserve">c) </w:t>
      </w:r>
      <w:r>
        <w:t>Maior que</w:t>
      </w:r>
      <w:r w:rsidRPr="00396C7A">
        <w:t xml:space="preserve"> 2,5% e </w:t>
      </w:r>
      <w:r>
        <w:t>menor ou igual a</w:t>
      </w:r>
      <w:r w:rsidRPr="00396C7A">
        <w:t xml:space="preserve"> 5%</w:t>
      </w:r>
    </w:p>
    <w:p w14:paraId="138D4545" w14:textId="77777777" w:rsidR="00AF42F4" w:rsidRPr="009A7A54" w:rsidRDefault="00AF42F4" w:rsidP="00AC312C">
      <w:pPr>
        <w:pStyle w:val="AlternativaSN"/>
        <w:spacing w:before="60"/>
      </w:pPr>
      <w:r w:rsidRPr="00621611">
        <w:rPr>
          <w:rFonts w:ascii="MS Gothic" w:eastAsia="MS Gothic" w:hAnsi="MS Gothic" w:cs="MS Gothic" w:hint="eastAsia"/>
          <w:color w:val="C0C0C0"/>
          <w:sz w:val="22"/>
          <w:szCs w:val="28"/>
        </w:rPr>
        <w:t>◯</w:t>
      </w:r>
      <w:r w:rsidRPr="00396C7A">
        <w:rPr>
          <w:color w:val="C0C0C0"/>
          <w:sz w:val="28"/>
        </w:rPr>
        <w:t xml:space="preserve"> </w:t>
      </w:r>
      <w:r w:rsidRPr="00396C7A">
        <w:t xml:space="preserve">d) </w:t>
      </w:r>
      <w:r>
        <w:t>Maior que</w:t>
      </w:r>
      <w:r w:rsidRPr="00396C7A">
        <w:t xml:space="preserve"> 5%</w:t>
      </w:r>
    </w:p>
    <w:p w14:paraId="18F76EC8" w14:textId="77777777" w:rsidR="00B60C49" w:rsidRPr="00396C7A" w:rsidRDefault="00B60C49" w:rsidP="00B60C49">
      <w:pPr>
        <w:pStyle w:val="StyleEstiloDocumentacaoCinzaesquerda175cmBold"/>
      </w:pPr>
      <w:r w:rsidRPr="00396C7A">
        <w:t xml:space="preserve">(D) Documento que conste o percentual </w:t>
      </w:r>
      <w:r>
        <w:t>de recursos financeiros destinados às companhias que</w:t>
      </w:r>
      <w:r w:rsidRPr="00396C7A">
        <w:t xml:space="preserve"> produzem ou comercializam </w:t>
      </w:r>
      <w:r>
        <w:t>produtos relacionados à P</w:t>
      </w:r>
      <w:r w:rsidRPr="00396C7A">
        <w:t>ergunta 1</w:t>
      </w:r>
      <w:r>
        <w:t xml:space="preserve">, em relação ao </w:t>
      </w:r>
      <w:r w:rsidRPr="00396C7A">
        <w:t xml:space="preserve">total de </w:t>
      </w:r>
      <w:r>
        <w:t>recursos financeiros</w:t>
      </w:r>
      <w:r w:rsidRPr="00396C7A">
        <w:t>.</w:t>
      </w:r>
      <w:r>
        <w:t xml:space="preserve"> </w:t>
      </w:r>
    </w:p>
    <w:p w14:paraId="2DA72356" w14:textId="77777777" w:rsidR="00F425C0" w:rsidRDefault="00E64E9F">
      <w:pPr>
        <w:pStyle w:val="geral3"/>
        <w:ind w:left="1134" w:hanging="1134"/>
      </w:pPr>
      <w:r w:rsidRPr="00396C7A">
        <w:rPr>
          <w:b/>
          <w:color w:val="DE5A00"/>
        </w:rPr>
        <w:t>NAT 1.2.</w:t>
      </w:r>
      <w:r w:rsidR="00AF42F4">
        <w:rPr>
          <w:b/>
          <w:color w:val="DE5A00"/>
        </w:rPr>
        <w:t>3</w:t>
      </w:r>
      <w:r w:rsidR="00397F41">
        <w:rPr>
          <w:b/>
          <w:color w:val="DE5A00"/>
        </w:rPr>
        <w:t xml:space="preserve"> </w:t>
      </w:r>
      <w:r w:rsidRPr="00396C7A">
        <w:t xml:space="preserve">Se SIM para a </w:t>
      </w:r>
      <w:r w:rsidRPr="00396C7A">
        <w:rPr>
          <w:color w:val="DE5A00"/>
        </w:rPr>
        <w:t>PERGUNTA 1.2</w:t>
      </w:r>
      <w:r w:rsidRPr="00396C7A">
        <w:t xml:space="preserve">, a companhia </w:t>
      </w:r>
      <w:r w:rsidR="00F22C6A" w:rsidRPr="00396C7A">
        <w:t>public</w:t>
      </w:r>
      <w:r w:rsidR="00F22C6A">
        <w:t>a</w:t>
      </w:r>
      <w:r w:rsidR="00F22C6A" w:rsidRPr="00396C7A">
        <w:t xml:space="preserve"> </w:t>
      </w:r>
      <w:r w:rsidRPr="00396C7A">
        <w:t xml:space="preserve">em seu </w:t>
      </w:r>
      <w:r w:rsidRPr="00396C7A">
        <w:rPr>
          <w:rFonts w:eastAsia="SimSun"/>
          <w:b/>
          <w:bCs w:val="0"/>
          <w:color w:val="0000FF"/>
          <w:szCs w:val="22"/>
        </w:rPr>
        <w:t>Relatório de Sustentabilidade</w:t>
      </w:r>
      <w:r w:rsidRPr="00396C7A">
        <w:t xml:space="preserve"> o valor desses financiamentos e investimentos, e sua participação sobre o total de sua carteira, indicando a quais produtos e/ou setores se referem?</w:t>
      </w:r>
    </w:p>
    <w:p w14:paraId="000367B9" w14:textId="77777777" w:rsidR="00E64E9F" w:rsidRPr="00396C7A" w:rsidRDefault="00E64E9F" w:rsidP="00E64E9F">
      <w:pPr>
        <w:pStyle w:val="ProtocoloNAT"/>
        <w:rPr>
          <w:lang w:eastAsia="pt-BR"/>
        </w:rPr>
      </w:pPr>
      <w:r w:rsidRPr="00396C7A">
        <w:rPr>
          <w:lang w:eastAsia="pt-BR"/>
        </w:rPr>
        <w:t xml:space="preserve">(P) Considerar as informações contidas no </w:t>
      </w:r>
      <w:r w:rsidR="00F61F41" w:rsidRPr="006225ED">
        <w:rPr>
          <w:lang w:eastAsia="pt-BR"/>
        </w:rPr>
        <w:t>Relatório de Sustentabilidade</w:t>
      </w:r>
      <w:r w:rsidRPr="00396C7A">
        <w:rPr>
          <w:lang w:eastAsia="pt-BR"/>
        </w:rPr>
        <w:t xml:space="preserve"> referente ao último exercício.</w:t>
      </w:r>
    </w:p>
    <w:p w14:paraId="1DAED0A4" w14:textId="77777777" w:rsidR="00E64E9F" w:rsidRPr="00396C7A" w:rsidRDefault="0089521C" w:rsidP="00E64E9F">
      <w:pPr>
        <w:pStyle w:val="AlternativaSN"/>
        <w:ind w:left="1080"/>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2756A6" w:rsidRPr="002756A6">
        <w:t>a)</w:t>
      </w:r>
      <w:r w:rsidR="002756A6">
        <w:t xml:space="preserve"> </w:t>
      </w:r>
      <w:r w:rsidR="00E64E9F" w:rsidRPr="00396C7A">
        <w:t>Sim</w:t>
      </w:r>
    </w:p>
    <w:p w14:paraId="5686F267" w14:textId="77777777" w:rsidR="00E64E9F" w:rsidRPr="00396C7A" w:rsidRDefault="0089521C" w:rsidP="00E64E9F">
      <w:pPr>
        <w:pStyle w:val="AlternativaSN"/>
        <w:ind w:left="1080"/>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2756A6" w:rsidRPr="002756A6">
        <w:t>b)</w:t>
      </w:r>
      <w:r w:rsidR="002756A6" w:rsidRPr="00730F01">
        <w:t xml:space="preserve"> </w:t>
      </w:r>
      <w:r w:rsidR="00E64E9F" w:rsidRPr="00396C7A">
        <w:t>Não</w:t>
      </w:r>
    </w:p>
    <w:p w14:paraId="120E4462" w14:textId="77777777" w:rsidR="00E64E9F" w:rsidRPr="00AD3ECF" w:rsidRDefault="00E64E9F" w:rsidP="00E64E9F">
      <w:pPr>
        <w:pStyle w:val="StyleEstiloDocumentacaoCinzaesquerda175cmBold"/>
      </w:pPr>
      <w:r w:rsidRPr="00AD3ECF">
        <w:t xml:space="preserve">(D) </w:t>
      </w:r>
      <w:r w:rsidR="003456D9" w:rsidRPr="006225ED">
        <w:t>Relatório de Sustentabilidade</w:t>
      </w:r>
      <w:r w:rsidRPr="00AD3ECF">
        <w:t xml:space="preserve"> com destaque para os trechos onde se encontra a referida informação.</w:t>
      </w:r>
    </w:p>
    <w:p w14:paraId="48620F0F" w14:textId="77777777" w:rsidR="000B5218" w:rsidRDefault="000B5218">
      <w:pPr>
        <w:spacing w:after="0" w:line="240" w:lineRule="auto"/>
        <w:rPr>
          <w:rFonts w:ascii="Arial" w:hAnsi="Arial" w:cs="Arial"/>
          <w:b/>
          <w:bCs/>
          <w:iCs/>
          <w:sz w:val="28"/>
          <w:szCs w:val="28"/>
        </w:rPr>
      </w:pPr>
      <w:bookmarkStart w:id="39" w:name="_Toc199180066"/>
      <w:bookmarkStart w:id="40" w:name="_Toc199180305"/>
      <w:bookmarkStart w:id="41" w:name="_Toc202084870"/>
      <w:bookmarkStart w:id="42" w:name="_Toc231055387"/>
      <w:bookmarkStart w:id="43" w:name="_Toc261960532"/>
      <w:bookmarkStart w:id="44" w:name="_Toc298740898"/>
      <w:r>
        <w:br w:type="page"/>
      </w:r>
    </w:p>
    <w:p w14:paraId="74E899C6" w14:textId="77777777" w:rsidR="00E64E9F" w:rsidRPr="00396C7A" w:rsidRDefault="00E64E9F" w:rsidP="00E64E9F">
      <w:pPr>
        <w:pStyle w:val="Ttulo2"/>
      </w:pPr>
      <w:bookmarkStart w:id="45" w:name="_Toc488919073"/>
      <w:r w:rsidRPr="00AD3ECF">
        <w:lastRenderedPageBreak/>
        <w:t>CRITÉRIO II</w:t>
      </w:r>
      <w:r w:rsidRPr="00396C7A">
        <w:t xml:space="preserve"> – </w:t>
      </w:r>
      <w:r w:rsidRPr="00565728">
        <w:rPr>
          <w:color w:val="DE5A00"/>
        </w:rPr>
        <w:t>IMPACTOS DIFUSOS DO USO DO PRODUTO</w:t>
      </w:r>
      <w:bookmarkEnd w:id="39"/>
      <w:bookmarkEnd w:id="40"/>
      <w:bookmarkEnd w:id="41"/>
      <w:bookmarkEnd w:id="42"/>
      <w:bookmarkEnd w:id="43"/>
      <w:bookmarkEnd w:id="44"/>
      <w:bookmarkEnd w:id="45"/>
    </w:p>
    <w:p w14:paraId="1A602D47" w14:textId="77777777" w:rsidR="00E64E9F" w:rsidRPr="00FB6328" w:rsidRDefault="00E64E9F" w:rsidP="00E64E9F">
      <w:pPr>
        <w:pStyle w:val="Ttulo3"/>
        <w:rPr>
          <w:color w:val="DE5A00"/>
        </w:rPr>
      </w:pPr>
      <w:bookmarkStart w:id="46" w:name="_Toc199180067"/>
      <w:bookmarkStart w:id="47" w:name="_Toc199180306"/>
      <w:bookmarkStart w:id="48" w:name="_Toc202084871"/>
      <w:bookmarkStart w:id="49" w:name="_Toc231055388"/>
      <w:bookmarkStart w:id="50" w:name="_Toc261960533"/>
      <w:bookmarkStart w:id="51" w:name="_Toc298740899"/>
      <w:bookmarkStart w:id="52" w:name="_Toc488919074"/>
      <w:r w:rsidRPr="00396C7A">
        <w:t xml:space="preserve">INDICADOR </w:t>
      </w:r>
      <w:r w:rsidRPr="00FB6328">
        <w:t xml:space="preserve">2. </w:t>
      </w:r>
      <w:r w:rsidRPr="00FB6328">
        <w:rPr>
          <w:color w:val="DE5A00"/>
        </w:rPr>
        <w:t>RISCOS DIFUSOS</w:t>
      </w:r>
      <w:bookmarkEnd w:id="46"/>
      <w:bookmarkEnd w:id="47"/>
      <w:bookmarkEnd w:id="48"/>
      <w:bookmarkEnd w:id="49"/>
      <w:bookmarkEnd w:id="50"/>
      <w:bookmarkEnd w:id="51"/>
      <w:bookmarkEnd w:id="52"/>
    </w:p>
    <w:p w14:paraId="76B5C971" w14:textId="77777777" w:rsidR="00E64E9F" w:rsidRPr="00396C7A" w:rsidRDefault="00E64E9F" w:rsidP="00E64E9F">
      <w:pPr>
        <w:pStyle w:val="QuestaoNAT10"/>
      </w:pPr>
      <w:r w:rsidRPr="00FB6328">
        <w:t>Com relação aos combustíveis fósseis e/ou seus derivados cuja queima contribui para o</w:t>
      </w:r>
      <w:r w:rsidRPr="00396C7A">
        <w:t xml:space="preserve"> agravamento das mudanças climáticas, a companhia:</w:t>
      </w:r>
      <w:r w:rsidR="004941EA">
        <w:t xml:space="preserve"> </w:t>
      </w:r>
    </w:p>
    <w:p w14:paraId="36FDED49" w14:textId="77777777" w:rsidR="00E64E9F" w:rsidRPr="00396C7A" w:rsidRDefault="00E64E9F" w:rsidP="00E64E9F">
      <w:pPr>
        <w:pStyle w:val="ProtocoloNAT"/>
      </w:pPr>
      <w:r w:rsidRPr="00396C7A">
        <w:t>(P) Deve-se considerar nesta pergunta, atividades como a produção e/ou comercialização de combustíveis fósseis (petróleo, gás natural, carvão) e de seus derivados, cuja queima libera gás carbônico na atmosfera intensificando o efeito estufa.</w:t>
      </w:r>
    </w:p>
    <w:p w14:paraId="4684DF76" w14:textId="77777777" w:rsidR="00E64E9F" w:rsidRPr="00396C7A" w:rsidRDefault="00113FC5" w:rsidP="006225ED">
      <w:pPr>
        <w:pStyle w:val="AlternativaSN"/>
        <w:spacing w:before="60"/>
      </w:pPr>
      <w:r w:rsidRPr="006225ED">
        <w:rPr>
          <w:rFonts w:ascii="Wingdings 2" w:hAnsi="Wingdings 2"/>
          <w:color w:val="C0C0C0"/>
          <w:sz w:val="28"/>
        </w:rPr>
        <w:t></w:t>
      </w:r>
      <w:r w:rsidR="00E64E9F" w:rsidRPr="00396C7A">
        <w:rPr>
          <w:color w:val="C0C0C0"/>
          <w:sz w:val="28"/>
        </w:rPr>
        <w:t xml:space="preserve"> </w:t>
      </w:r>
      <w:r w:rsidR="00E64E9F" w:rsidRPr="00396C7A">
        <w:t>a) Produz</w:t>
      </w:r>
    </w:p>
    <w:p w14:paraId="727D98D1" w14:textId="77777777" w:rsidR="00E64E9F" w:rsidRPr="00396C7A" w:rsidRDefault="00113FC5" w:rsidP="006225ED">
      <w:pPr>
        <w:pStyle w:val="AlternativaSN"/>
        <w:spacing w:before="60"/>
      </w:pPr>
      <w:r w:rsidRPr="006225ED">
        <w:rPr>
          <w:rFonts w:ascii="Wingdings 2" w:hAnsi="Wingdings 2"/>
          <w:color w:val="C0C0C0"/>
          <w:sz w:val="28"/>
        </w:rPr>
        <w:t></w:t>
      </w:r>
      <w:r w:rsidR="00E64E9F" w:rsidRPr="00396C7A">
        <w:rPr>
          <w:color w:val="C0C0C0"/>
          <w:sz w:val="28"/>
        </w:rPr>
        <w:t xml:space="preserve"> </w:t>
      </w:r>
      <w:r w:rsidR="00E64E9F" w:rsidRPr="00396C7A">
        <w:t>b) Comercializa</w:t>
      </w:r>
    </w:p>
    <w:p w14:paraId="575C79CB" w14:textId="77777777" w:rsidR="00536BEE" w:rsidRPr="00396C7A" w:rsidRDefault="00113FC5" w:rsidP="006225ED">
      <w:pPr>
        <w:pStyle w:val="AlternativaSN"/>
        <w:spacing w:before="60"/>
      </w:pPr>
      <w:r w:rsidRPr="006225ED">
        <w:rPr>
          <w:rFonts w:ascii="Wingdings 2" w:hAnsi="Wingdings 2"/>
          <w:color w:val="C0C0C0"/>
          <w:sz w:val="28"/>
        </w:rPr>
        <w:t></w:t>
      </w:r>
      <w:r w:rsidR="00E64E9F" w:rsidRPr="00396C7A">
        <w:rPr>
          <w:color w:val="C0C0C0"/>
          <w:sz w:val="28"/>
        </w:rPr>
        <w:t xml:space="preserve"> </w:t>
      </w:r>
      <w:r w:rsidR="00E64E9F" w:rsidRPr="00396C7A">
        <w:t>c) Não produz nem comercializa</w:t>
      </w:r>
    </w:p>
    <w:p w14:paraId="11B941EE" w14:textId="77777777" w:rsidR="00536BEE" w:rsidRPr="00396C7A" w:rsidRDefault="00536BEE" w:rsidP="00113FC5">
      <w:pPr>
        <w:pStyle w:val="StyleEstiloDocumentacaoCinzaesquerda175cmBold"/>
      </w:pPr>
      <w:r w:rsidRPr="00396C7A">
        <w:t xml:space="preserve">(D) </w:t>
      </w:r>
      <w:r>
        <w:rPr>
          <w:lang w:eastAsia="pt-BR"/>
        </w:rPr>
        <w:t>Para a alternativa (c)</w:t>
      </w:r>
      <w:r w:rsidR="00D813AF">
        <w:rPr>
          <w:lang w:eastAsia="pt-BR"/>
        </w:rPr>
        <w:t>,</w:t>
      </w:r>
      <w:r w:rsidRPr="00396C7A">
        <w:rPr>
          <w:lang w:eastAsia="pt-BR"/>
        </w:rPr>
        <w:t xml:space="preserve"> apresenta</w:t>
      </w:r>
      <w:r w:rsidRPr="00396C7A">
        <w:t>r</w:t>
      </w:r>
      <w:r w:rsidRPr="00396C7A">
        <w:rPr>
          <w:lang w:eastAsia="pt-BR"/>
        </w:rPr>
        <w:t xml:space="preserve"> uma declaração do DRI da companhia, atestando q</w:t>
      </w:r>
      <w:r w:rsidR="00D31FB5">
        <w:rPr>
          <w:lang w:eastAsia="pt-BR"/>
        </w:rPr>
        <w:t xml:space="preserve">ue a </w:t>
      </w:r>
      <w:r w:rsidRPr="00396C7A">
        <w:t xml:space="preserve">companhia e suas </w:t>
      </w:r>
      <w:r w:rsidRPr="00284F36">
        <w:rPr>
          <w:b/>
        </w:rPr>
        <w:t xml:space="preserve">controladas </w:t>
      </w:r>
      <w:r w:rsidRPr="00396C7A">
        <w:t xml:space="preserve">não </w:t>
      </w:r>
      <w:r w:rsidR="00D31FB5">
        <w:t>produzem e/ou comercializam os produtos</w:t>
      </w:r>
      <w:r w:rsidRPr="00396C7A">
        <w:t xml:space="preserve"> </w:t>
      </w:r>
      <w:r w:rsidR="00D31FB5">
        <w:t xml:space="preserve">mencionados </w:t>
      </w:r>
      <w:r w:rsidRPr="00396C7A">
        <w:t>acima.</w:t>
      </w:r>
    </w:p>
    <w:p w14:paraId="0B23117E" w14:textId="77777777" w:rsidR="00E64E9F" w:rsidRPr="00396C7A" w:rsidRDefault="00E64E9F" w:rsidP="00E64E9F">
      <w:pPr>
        <w:pStyle w:val="Natureza2"/>
      </w:pPr>
      <w:bookmarkStart w:id="53" w:name="_Toc199180068"/>
      <w:r w:rsidRPr="00396C7A">
        <w:rPr>
          <w:b/>
          <w:bCs/>
          <w:color w:val="DE5A00"/>
        </w:rPr>
        <w:t xml:space="preserve">NAT </w:t>
      </w:r>
      <w:r w:rsidRPr="00AD3ECF">
        <w:rPr>
          <w:b/>
          <w:bCs/>
          <w:color w:val="DE5A00"/>
        </w:rPr>
        <w:t>2</w:t>
      </w:r>
      <w:r w:rsidRPr="00396C7A">
        <w:rPr>
          <w:b/>
          <w:bCs/>
          <w:color w:val="DE5A00"/>
        </w:rPr>
        <w:t>.1</w:t>
      </w:r>
      <w:r w:rsidRPr="00396C7A">
        <w:rPr>
          <w:b/>
          <w:bCs/>
          <w:color w:val="DE5A00"/>
        </w:rPr>
        <w:tab/>
      </w:r>
      <w:r w:rsidR="009B62B1" w:rsidRPr="00396C7A">
        <w:t>Se SIM para a</w:t>
      </w:r>
      <w:r w:rsidR="009B62B1">
        <w:t>s</w:t>
      </w:r>
      <w:r w:rsidR="009B62B1" w:rsidRPr="00396C7A">
        <w:t xml:space="preserve"> alternativa</w:t>
      </w:r>
      <w:r w:rsidR="009B62B1">
        <w:t>s</w:t>
      </w:r>
      <w:r w:rsidR="009B62B1" w:rsidRPr="00396C7A">
        <w:t xml:space="preserve"> (a)</w:t>
      </w:r>
      <w:r w:rsidR="009B62B1">
        <w:t xml:space="preserve"> e</w:t>
      </w:r>
      <w:r w:rsidR="00D4453F">
        <w:t>/ou</w:t>
      </w:r>
      <w:r w:rsidR="009B62B1">
        <w:t xml:space="preserve"> (b)</w:t>
      </w:r>
      <w:r w:rsidR="009B62B1" w:rsidRPr="00396C7A">
        <w:t xml:space="preserve"> da </w:t>
      </w:r>
      <w:r w:rsidR="009B62B1" w:rsidRPr="00396C7A">
        <w:rPr>
          <w:color w:val="DE5A00"/>
        </w:rPr>
        <w:t xml:space="preserve">PERGUNTA </w:t>
      </w:r>
      <w:r w:rsidR="009B62B1" w:rsidRPr="00AD3ECF">
        <w:rPr>
          <w:color w:val="DE5A00"/>
        </w:rPr>
        <w:t>2</w:t>
      </w:r>
      <w:r w:rsidR="009B62B1" w:rsidRPr="009B62B1">
        <w:t>, i</w:t>
      </w:r>
      <w:r w:rsidRPr="00396C7A">
        <w:t>ndique qual o percentual do faturamento (da companhia ou consolidado, no caso de grupos econômicos) que corresponde a esses produtos:</w:t>
      </w:r>
      <w:bookmarkEnd w:id="53"/>
    </w:p>
    <w:p w14:paraId="5B62D3EE" w14:textId="77777777" w:rsidR="00E64E9F" w:rsidRPr="00396C7A" w:rsidRDefault="00E64E9F" w:rsidP="00E64E9F">
      <w:pPr>
        <w:pStyle w:val="ProtocoloNAT"/>
        <w:rPr>
          <w:lang w:eastAsia="pt-BR"/>
        </w:rPr>
      </w:pPr>
      <w:r w:rsidRPr="00396C7A">
        <w:rPr>
          <w:lang w:eastAsia="pt-BR"/>
        </w:rPr>
        <w:t>(P) Considerar as informações do último exercício encerrado.</w:t>
      </w:r>
    </w:p>
    <w:p w14:paraId="79694466" w14:textId="77777777" w:rsidR="00E64E9F" w:rsidRDefault="0089521C" w:rsidP="00E64E9F">
      <w:pPr>
        <w:pStyle w:val="Alternativas"/>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E64E9F" w:rsidRPr="00396C7A">
        <w:t xml:space="preserve">a) </w:t>
      </w:r>
      <w:r w:rsidR="000632D5">
        <w:t>Menor ou igual</w:t>
      </w:r>
      <w:r w:rsidR="00E64E9F" w:rsidRPr="00396C7A">
        <w:t xml:space="preserve"> a </w:t>
      </w:r>
      <w:r w:rsidR="00743CD2">
        <w:t>1</w:t>
      </w:r>
      <w:r w:rsidR="00E64E9F" w:rsidRPr="00396C7A">
        <w:t>0%</w:t>
      </w:r>
    </w:p>
    <w:p w14:paraId="5671EF52" w14:textId="77777777" w:rsidR="00743CD2" w:rsidRPr="00396C7A" w:rsidRDefault="0089521C" w:rsidP="00E64E9F">
      <w:pPr>
        <w:pStyle w:val="Alternativas"/>
      </w:pPr>
      <w:r w:rsidRPr="00621611">
        <w:rPr>
          <w:rFonts w:ascii="MS Gothic" w:eastAsia="MS Gothic" w:hAnsi="MS Gothic" w:cs="MS Gothic" w:hint="eastAsia"/>
          <w:color w:val="C0C0C0"/>
          <w:sz w:val="22"/>
          <w:szCs w:val="28"/>
        </w:rPr>
        <w:t>◯</w:t>
      </w:r>
      <w:r w:rsidR="00743CD2" w:rsidRPr="00396C7A">
        <w:rPr>
          <w:color w:val="C0C0C0"/>
          <w:sz w:val="28"/>
        </w:rPr>
        <w:t xml:space="preserve"> </w:t>
      </w:r>
      <w:r w:rsidR="00743CD2">
        <w:t>b</w:t>
      </w:r>
      <w:r w:rsidR="00743CD2" w:rsidRPr="00396C7A">
        <w:t xml:space="preserve">) </w:t>
      </w:r>
      <w:r w:rsidR="003070AE">
        <w:t>Maior que</w:t>
      </w:r>
      <w:r w:rsidR="003070AE" w:rsidRPr="00396C7A">
        <w:t xml:space="preserve"> </w:t>
      </w:r>
      <w:r w:rsidR="00743CD2">
        <w:t xml:space="preserve">10% e </w:t>
      </w:r>
      <w:r w:rsidR="003070AE">
        <w:t>menor ou igual a</w:t>
      </w:r>
      <w:r w:rsidR="003070AE" w:rsidRPr="00396C7A">
        <w:t xml:space="preserve"> </w:t>
      </w:r>
      <w:r w:rsidR="00743CD2" w:rsidRPr="00396C7A">
        <w:t>20%</w:t>
      </w:r>
      <w:r w:rsidR="003070AE">
        <w:t xml:space="preserve"> </w:t>
      </w:r>
    </w:p>
    <w:p w14:paraId="6BF6F6C7" w14:textId="77777777" w:rsidR="00E64E9F" w:rsidRPr="00396C7A" w:rsidRDefault="0089521C" w:rsidP="00E64E9F">
      <w:pPr>
        <w:pStyle w:val="Alternativas"/>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743CD2">
        <w:t>c</w:t>
      </w:r>
      <w:r w:rsidR="00E64E9F" w:rsidRPr="00396C7A">
        <w:t xml:space="preserve">) </w:t>
      </w:r>
      <w:r w:rsidR="003070AE">
        <w:t>Maior que</w:t>
      </w:r>
      <w:r w:rsidR="003070AE" w:rsidRPr="00396C7A">
        <w:t xml:space="preserve"> </w:t>
      </w:r>
      <w:r w:rsidR="00E64E9F" w:rsidRPr="00396C7A">
        <w:t xml:space="preserve">20% e </w:t>
      </w:r>
      <w:r w:rsidR="003070AE">
        <w:t>menor ou igual a</w:t>
      </w:r>
      <w:r w:rsidR="003070AE" w:rsidRPr="00396C7A">
        <w:t xml:space="preserve"> </w:t>
      </w:r>
      <w:r w:rsidR="00E64E9F" w:rsidRPr="00396C7A">
        <w:t>40%</w:t>
      </w:r>
    </w:p>
    <w:p w14:paraId="7C660FE6" w14:textId="77777777" w:rsidR="00E64E9F" w:rsidRPr="00396C7A" w:rsidRDefault="0089521C" w:rsidP="00E64E9F">
      <w:pPr>
        <w:pStyle w:val="Alternativas"/>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743CD2">
        <w:t>d</w:t>
      </w:r>
      <w:r w:rsidR="00E64E9F" w:rsidRPr="00396C7A">
        <w:t xml:space="preserve">) </w:t>
      </w:r>
      <w:r w:rsidR="003070AE">
        <w:t>Maior que</w:t>
      </w:r>
      <w:r w:rsidR="003070AE" w:rsidRPr="00396C7A">
        <w:t xml:space="preserve"> </w:t>
      </w:r>
      <w:r w:rsidR="00E64E9F" w:rsidRPr="00396C7A">
        <w:t xml:space="preserve">40% e </w:t>
      </w:r>
      <w:r w:rsidR="003070AE">
        <w:t>menor ou igual a</w:t>
      </w:r>
      <w:r w:rsidR="003070AE" w:rsidRPr="00396C7A">
        <w:t xml:space="preserve"> </w:t>
      </w:r>
      <w:r w:rsidR="00E64E9F" w:rsidRPr="00396C7A">
        <w:t>60%</w:t>
      </w:r>
    </w:p>
    <w:p w14:paraId="727CE210" w14:textId="77777777" w:rsidR="00E64E9F" w:rsidRDefault="0089521C" w:rsidP="00E64E9F">
      <w:pPr>
        <w:pStyle w:val="Alternativas"/>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743CD2">
        <w:t>e</w:t>
      </w:r>
      <w:r w:rsidR="00E64E9F" w:rsidRPr="00396C7A">
        <w:t xml:space="preserve">) </w:t>
      </w:r>
      <w:r w:rsidR="000632D5">
        <w:t>Maior que</w:t>
      </w:r>
      <w:r w:rsidR="00E64E9F" w:rsidRPr="00396C7A">
        <w:t xml:space="preserve"> 60%</w:t>
      </w:r>
    </w:p>
    <w:p w14:paraId="3BF9753A" w14:textId="77777777" w:rsidR="00D31FB5" w:rsidRPr="00396C7A" w:rsidRDefault="00D31FB5" w:rsidP="00113FC5">
      <w:pPr>
        <w:pStyle w:val="StyleEstiloDocumentacaoCinzaesquerda175cmBold"/>
      </w:pPr>
      <w:r w:rsidRPr="00396C7A">
        <w:t xml:space="preserve">(D) </w:t>
      </w:r>
      <w:r>
        <w:rPr>
          <w:lang w:eastAsia="pt-BR"/>
        </w:rPr>
        <w:t>D</w:t>
      </w:r>
      <w:r w:rsidRPr="00396C7A">
        <w:rPr>
          <w:lang w:eastAsia="pt-BR"/>
        </w:rPr>
        <w:t xml:space="preserve">eclaração do DRI da companhia, atestando </w:t>
      </w:r>
      <w:r>
        <w:rPr>
          <w:lang w:eastAsia="pt-BR"/>
        </w:rPr>
        <w:t>a faixa correspondente à alternativa assinalada</w:t>
      </w:r>
      <w:r w:rsidR="0011650C">
        <w:rPr>
          <w:lang w:eastAsia="pt-BR"/>
        </w:rPr>
        <w:t>, ou Demonstrações Financeiras, desde que apresente a informação solicitada</w:t>
      </w:r>
      <w:r w:rsidRPr="00396C7A">
        <w:t>.</w:t>
      </w:r>
    </w:p>
    <w:p w14:paraId="6C12FDD2" w14:textId="77777777" w:rsidR="00E64E9F" w:rsidRPr="00396C7A" w:rsidRDefault="00E64E9F" w:rsidP="00E64E9F">
      <w:pPr>
        <w:pStyle w:val="Natureza2"/>
      </w:pPr>
      <w:bookmarkStart w:id="54" w:name="_Toc199180069"/>
      <w:r w:rsidRPr="00396C7A">
        <w:rPr>
          <w:b/>
          <w:bCs/>
          <w:color w:val="DE5A00"/>
        </w:rPr>
        <w:t xml:space="preserve">NAT </w:t>
      </w:r>
      <w:r w:rsidRPr="00AD3ECF">
        <w:rPr>
          <w:b/>
          <w:bCs/>
          <w:color w:val="DE5A00"/>
        </w:rPr>
        <w:t>2</w:t>
      </w:r>
      <w:r w:rsidRPr="00396C7A">
        <w:rPr>
          <w:b/>
          <w:bCs/>
          <w:color w:val="DE5A00"/>
        </w:rPr>
        <w:t>.2</w:t>
      </w:r>
      <w:r w:rsidRPr="00396C7A">
        <w:rPr>
          <w:b/>
          <w:bCs/>
          <w:color w:val="DE5A00"/>
        </w:rPr>
        <w:tab/>
      </w:r>
      <w:r w:rsidRPr="00396C7A">
        <w:t xml:space="preserve">Se SIM para a alternativa (a) da </w:t>
      </w:r>
      <w:r w:rsidRPr="00396C7A">
        <w:rPr>
          <w:color w:val="DE5A00"/>
        </w:rPr>
        <w:t xml:space="preserve">PERGUNTA </w:t>
      </w:r>
      <w:r w:rsidRPr="00AD3ECF">
        <w:rPr>
          <w:color w:val="DE5A00"/>
        </w:rPr>
        <w:t>2</w:t>
      </w:r>
      <w:r w:rsidRPr="00396C7A">
        <w:t>, indique qual o percentual de investimentos sobre a receita total da companhia (</w:t>
      </w:r>
      <w:r w:rsidRPr="00396C7A">
        <w:rPr>
          <w:b/>
          <w:color w:val="0000FF"/>
        </w:rPr>
        <w:t>CAPEX</w:t>
      </w:r>
      <w:r w:rsidRPr="00396C7A">
        <w:t xml:space="preserve"> + Pesquisa e Desenvolvimento), para os próximos 4 anos, destinados à substituição dos referidos produtos por alternativas de menor impacto sobre as mudanças climáticas:</w:t>
      </w:r>
      <w:bookmarkEnd w:id="54"/>
    </w:p>
    <w:p w14:paraId="2FA053A2" w14:textId="77777777" w:rsidR="00E64E9F" w:rsidRPr="00396C7A" w:rsidRDefault="00E64E9F" w:rsidP="00E64E9F">
      <w:pPr>
        <w:pStyle w:val="ProtocoloNAT"/>
        <w:rPr>
          <w:lang w:eastAsia="pt-BR"/>
        </w:rPr>
      </w:pPr>
      <w:r w:rsidRPr="00396C7A">
        <w:rPr>
          <w:lang w:eastAsia="pt-BR"/>
        </w:rPr>
        <w:t>(P) Considerar as informações do último exercício encerrado.</w:t>
      </w:r>
    </w:p>
    <w:p w14:paraId="34B52885" w14:textId="77777777" w:rsidR="00E64E9F" w:rsidRPr="00396C7A" w:rsidRDefault="0089521C" w:rsidP="00E64E9F">
      <w:pPr>
        <w:pStyle w:val="Alternativas"/>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E64E9F" w:rsidRPr="00396C7A">
        <w:t>a) Não houve investimento</w:t>
      </w:r>
    </w:p>
    <w:p w14:paraId="24E058C6" w14:textId="77777777" w:rsidR="00E64E9F" w:rsidRPr="00396C7A" w:rsidRDefault="0089521C" w:rsidP="00E64E9F">
      <w:pPr>
        <w:pStyle w:val="Alternativas"/>
      </w:pPr>
      <w:r w:rsidRPr="00621611">
        <w:rPr>
          <w:rFonts w:ascii="MS Gothic" w:eastAsia="MS Gothic" w:hAnsi="MS Gothic" w:cs="MS Gothic" w:hint="eastAsia"/>
          <w:color w:val="C0C0C0"/>
          <w:sz w:val="22"/>
          <w:szCs w:val="28"/>
        </w:rPr>
        <w:t>◯</w:t>
      </w:r>
      <w:r w:rsidR="00E64E9F" w:rsidRPr="00396C7A">
        <w:rPr>
          <w:rFonts w:cs="Verdana"/>
          <w:color w:val="C0C0C0"/>
          <w:sz w:val="28"/>
          <w:szCs w:val="28"/>
        </w:rPr>
        <w:t xml:space="preserve"> </w:t>
      </w:r>
      <w:r w:rsidR="00E64E9F" w:rsidRPr="00396C7A">
        <w:t xml:space="preserve">b) </w:t>
      </w:r>
      <w:r w:rsidR="000632D5">
        <w:t>Menor ou igual</w:t>
      </w:r>
      <w:r w:rsidR="00E64E9F" w:rsidRPr="00396C7A">
        <w:t xml:space="preserve"> a 2%</w:t>
      </w:r>
    </w:p>
    <w:p w14:paraId="4DBA7155" w14:textId="77777777" w:rsidR="00E64E9F" w:rsidRPr="00396C7A" w:rsidRDefault="0089521C" w:rsidP="00E64E9F">
      <w:pPr>
        <w:pStyle w:val="Alternativas"/>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E64E9F" w:rsidRPr="00396C7A">
        <w:t xml:space="preserve">c) </w:t>
      </w:r>
      <w:r w:rsidR="003070AE">
        <w:t>Maior que</w:t>
      </w:r>
      <w:r w:rsidR="00E64E9F" w:rsidRPr="00396C7A">
        <w:t xml:space="preserve"> 2% e</w:t>
      </w:r>
      <w:r w:rsidR="003070AE">
        <w:t xml:space="preserve"> menor ou igual a</w:t>
      </w:r>
      <w:r w:rsidR="00E64E9F" w:rsidRPr="00396C7A">
        <w:t xml:space="preserve"> 5%</w:t>
      </w:r>
      <w:r w:rsidR="003070AE">
        <w:t xml:space="preserve"> </w:t>
      </w:r>
    </w:p>
    <w:p w14:paraId="049A95B6" w14:textId="77777777" w:rsidR="00E64E9F" w:rsidRPr="00396C7A" w:rsidRDefault="0089521C" w:rsidP="00E64E9F">
      <w:pPr>
        <w:pStyle w:val="Alternativas"/>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E64E9F" w:rsidRPr="00396C7A">
        <w:t xml:space="preserve">d) </w:t>
      </w:r>
      <w:r w:rsidR="000632D5">
        <w:t>Maior que</w:t>
      </w:r>
      <w:r w:rsidR="00E64E9F" w:rsidRPr="00396C7A">
        <w:t xml:space="preserve"> 5%</w:t>
      </w:r>
    </w:p>
    <w:p w14:paraId="396E13B3" w14:textId="77777777" w:rsidR="00E64E9F" w:rsidRPr="00396C7A" w:rsidRDefault="00E64E9F" w:rsidP="00E64E9F">
      <w:pPr>
        <w:pStyle w:val="StyleEstiloDocumentacaoCinzaesquerda175cmBold"/>
      </w:pPr>
      <w:r w:rsidRPr="00396C7A">
        <w:lastRenderedPageBreak/>
        <w:t>(D) Documento oficial da companhia que demonstre, objetivamente, o volume de recursos investidos nas atividades mencionadas na questão (por exemplo, informes enviados aos órgãos de controle, planejamento ou alta administração da companhia).</w:t>
      </w:r>
    </w:p>
    <w:p w14:paraId="4EF696CA" w14:textId="619B784E" w:rsidR="00E64E9F" w:rsidRPr="00396C7A" w:rsidRDefault="00E64E9F" w:rsidP="00E64E9F">
      <w:pPr>
        <w:pStyle w:val="Natureza2"/>
      </w:pPr>
      <w:bookmarkStart w:id="55" w:name="_Toc199180070"/>
      <w:r w:rsidRPr="00396C7A">
        <w:rPr>
          <w:b/>
          <w:color w:val="DE5A00"/>
        </w:rPr>
        <w:t xml:space="preserve">NAT </w:t>
      </w:r>
      <w:r w:rsidRPr="00AD3ECF">
        <w:rPr>
          <w:b/>
          <w:color w:val="DE5A00"/>
        </w:rPr>
        <w:t>2</w:t>
      </w:r>
      <w:r w:rsidRPr="00396C7A">
        <w:rPr>
          <w:b/>
          <w:color w:val="DE5A00"/>
        </w:rPr>
        <w:t>.3</w:t>
      </w:r>
      <w:r w:rsidRPr="00396C7A">
        <w:rPr>
          <w:b/>
          <w:color w:val="DE5A00"/>
        </w:rPr>
        <w:tab/>
      </w:r>
      <w:r w:rsidR="009B62B1" w:rsidRPr="00396C7A">
        <w:t>Se SIM para a alternativa (</w:t>
      </w:r>
      <w:r w:rsidR="009B62B1">
        <w:t>c</w:t>
      </w:r>
      <w:r w:rsidR="009B62B1" w:rsidRPr="00396C7A">
        <w:t xml:space="preserve">) da </w:t>
      </w:r>
      <w:r w:rsidR="009B62B1" w:rsidRPr="00396C7A">
        <w:rPr>
          <w:color w:val="DE5A00"/>
        </w:rPr>
        <w:t xml:space="preserve">PERGUNTA </w:t>
      </w:r>
      <w:r w:rsidR="009B62B1" w:rsidRPr="00AD3ECF">
        <w:rPr>
          <w:color w:val="DE5A00"/>
        </w:rPr>
        <w:t>2</w:t>
      </w:r>
      <w:r w:rsidRPr="00396C7A">
        <w:t xml:space="preserve">, a companhia financia </w:t>
      </w:r>
      <w:r w:rsidR="00873D3D">
        <w:t>ou investe em</w:t>
      </w:r>
      <w:r w:rsidRPr="00396C7A">
        <w:t xml:space="preserve"> </w:t>
      </w:r>
      <w:r w:rsidR="00C85979">
        <w:t>companhias</w:t>
      </w:r>
      <w:r w:rsidRPr="00396C7A">
        <w:t xml:space="preserve"> que produzem ou comercializam esses produtos?</w:t>
      </w:r>
      <w:bookmarkEnd w:id="55"/>
    </w:p>
    <w:p w14:paraId="65039846" w14:textId="24632506" w:rsidR="00E64E9F" w:rsidRPr="00396C7A" w:rsidRDefault="00E64E9F" w:rsidP="00E64E9F">
      <w:pPr>
        <w:pStyle w:val="ProtocoloNAT"/>
      </w:pPr>
      <w:r w:rsidRPr="00396C7A">
        <w:t>(P) Considerar</w:t>
      </w:r>
      <w:r w:rsidR="00E2689B">
        <w:t xml:space="preserve"> os produtos descritos na pergunta 2. A </w:t>
      </w:r>
      <w:r w:rsidR="00AE1922">
        <w:t xml:space="preserve">destinação de recursos financeiros </w:t>
      </w:r>
      <w:r w:rsidR="00E2689B">
        <w:t>pode ser realizada de diversas formas</w:t>
      </w:r>
      <w:r w:rsidR="00AE1922">
        <w:t xml:space="preserve">, tais como </w:t>
      </w:r>
      <w:r w:rsidRPr="00396C7A">
        <w:t>financiamento</w:t>
      </w:r>
      <w:r w:rsidR="00AE1922">
        <w:t>s,</w:t>
      </w:r>
      <w:r w:rsidRPr="00396C7A">
        <w:t xml:space="preserve"> empréstimos, investimentos, participação no capital e quaisquer outras modalidades similares de transação financeira que gerem ativos na empresa financiadora. </w:t>
      </w:r>
      <w:r w:rsidRPr="00396C7A">
        <w:rPr>
          <w:rFonts w:cs="Arial"/>
          <w:lang w:eastAsia="pt-BR"/>
        </w:rPr>
        <w:t xml:space="preserve">Para os fins deste questionário, a simples compra de produtos ou serviços de uma </w:t>
      </w:r>
      <w:r w:rsidR="00C85979">
        <w:rPr>
          <w:rFonts w:cs="Arial"/>
          <w:lang w:eastAsia="pt-BR"/>
        </w:rPr>
        <w:t>companhia</w:t>
      </w:r>
      <w:r w:rsidRPr="00396C7A">
        <w:rPr>
          <w:rFonts w:cs="Arial"/>
          <w:lang w:eastAsia="pt-BR"/>
        </w:rPr>
        <w:t xml:space="preserve"> não deve ser considerada.</w:t>
      </w:r>
    </w:p>
    <w:p w14:paraId="55F5ADEA" w14:textId="77777777" w:rsidR="00DF60B7" w:rsidRPr="00396C7A" w:rsidRDefault="0089521C" w:rsidP="00E64E9F">
      <w:pPr>
        <w:pStyle w:val="AlternativaSN"/>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2756A6" w:rsidRPr="002756A6">
        <w:t>a)</w:t>
      </w:r>
      <w:r w:rsidR="002756A6">
        <w:rPr>
          <w:color w:val="C0C0C0"/>
          <w:sz w:val="28"/>
        </w:rPr>
        <w:t xml:space="preserve"> </w:t>
      </w:r>
      <w:r w:rsidR="00E64E9F" w:rsidRPr="00396C7A">
        <w:t>Sim</w:t>
      </w:r>
    </w:p>
    <w:p w14:paraId="4D1DC6D8" w14:textId="77777777" w:rsidR="00A023BE" w:rsidRDefault="0089521C" w:rsidP="006225ED">
      <w:pPr>
        <w:pStyle w:val="AlternativaSN"/>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2756A6" w:rsidRPr="002756A6">
        <w:t>b)</w:t>
      </w:r>
      <w:r w:rsidR="002756A6">
        <w:rPr>
          <w:color w:val="C0C0C0"/>
          <w:sz w:val="28"/>
        </w:rPr>
        <w:t xml:space="preserve"> </w:t>
      </w:r>
      <w:r w:rsidR="00E64E9F" w:rsidRPr="00396C7A">
        <w:t>Não</w:t>
      </w:r>
    </w:p>
    <w:p w14:paraId="0A622856" w14:textId="411D924B" w:rsidR="00E64E9F" w:rsidRPr="00396C7A" w:rsidRDefault="00E64E9F" w:rsidP="00E64E9F">
      <w:pPr>
        <w:pStyle w:val="Natureza3"/>
      </w:pPr>
      <w:r w:rsidRPr="00396C7A">
        <w:rPr>
          <w:b/>
          <w:color w:val="DE5A00"/>
        </w:rPr>
        <w:t xml:space="preserve">NAT </w:t>
      </w:r>
      <w:r w:rsidRPr="00AD3ECF">
        <w:rPr>
          <w:b/>
          <w:color w:val="DE5A00"/>
        </w:rPr>
        <w:t>2</w:t>
      </w:r>
      <w:r w:rsidRPr="00396C7A">
        <w:rPr>
          <w:b/>
          <w:color w:val="DE5A00"/>
        </w:rPr>
        <w:t>.3.1</w:t>
      </w:r>
      <w:r w:rsidRPr="00396C7A">
        <w:rPr>
          <w:b/>
        </w:rPr>
        <w:tab/>
      </w:r>
      <w:r w:rsidRPr="00396C7A">
        <w:t xml:space="preserve">Se SIM para a </w:t>
      </w:r>
      <w:r w:rsidRPr="00AD3ECF">
        <w:rPr>
          <w:color w:val="DE5A00"/>
        </w:rPr>
        <w:t>PERGUNTA 2.3</w:t>
      </w:r>
      <w:r w:rsidRPr="00396C7A">
        <w:t xml:space="preserve">, indique qual o percentual do total dos financiamentos dados a essas </w:t>
      </w:r>
      <w:r w:rsidR="00C85979">
        <w:t>companhias</w:t>
      </w:r>
      <w:r w:rsidRPr="00396C7A">
        <w:t>, em relação ao total da sua carteira de financiamentos:</w:t>
      </w:r>
    </w:p>
    <w:p w14:paraId="72B212E0" w14:textId="77777777" w:rsidR="00E64E9F" w:rsidRPr="00396C7A" w:rsidRDefault="00E64E9F" w:rsidP="00E64E9F">
      <w:pPr>
        <w:pStyle w:val="ProtocoloNAT"/>
        <w:rPr>
          <w:lang w:eastAsia="pt-BR"/>
        </w:rPr>
      </w:pPr>
      <w:r w:rsidRPr="00396C7A">
        <w:rPr>
          <w:lang w:eastAsia="pt-BR"/>
        </w:rPr>
        <w:t>(P) Considerar as informações do último exercício encerrado.</w:t>
      </w:r>
    </w:p>
    <w:p w14:paraId="348B1EF3" w14:textId="77777777" w:rsidR="00E64E9F" w:rsidRPr="00396C7A" w:rsidRDefault="0089521C" w:rsidP="006225ED">
      <w:pPr>
        <w:pStyle w:val="AlternativaSN"/>
        <w:spacing w:before="60"/>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E64E9F" w:rsidRPr="00396C7A">
        <w:t xml:space="preserve">a) </w:t>
      </w:r>
      <w:r w:rsidR="00184EA1">
        <w:t xml:space="preserve">Menor ou igual </w:t>
      </w:r>
      <w:r w:rsidR="00E64E9F" w:rsidRPr="00396C7A">
        <w:t>a 1%</w:t>
      </w:r>
    </w:p>
    <w:p w14:paraId="582F289E" w14:textId="77777777" w:rsidR="00E64E9F" w:rsidRPr="00396C7A" w:rsidRDefault="0089521C" w:rsidP="006225ED">
      <w:pPr>
        <w:pStyle w:val="AlternativaSN"/>
        <w:spacing w:before="60"/>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E64E9F" w:rsidRPr="00396C7A">
        <w:t xml:space="preserve">b) </w:t>
      </w:r>
      <w:r w:rsidR="003070AE">
        <w:t>Maior que</w:t>
      </w:r>
      <w:r w:rsidR="003070AE" w:rsidRPr="00396C7A">
        <w:t xml:space="preserve"> </w:t>
      </w:r>
      <w:r w:rsidR="00E64E9F" w:rsidRPr="00396C7A">
        <w:t xml:space="preserve">1% e </w:t>
      </w:r>
      <w:r w:rsidR="003070AE">
        <w:t>menor ou igual a</w:t>
      </w:r>
      <w:r w:rsidR="003070AE" w:rsidRPr="00396C7A">
        <w:t xml:space="preserve"> </w:t>
      </w:r>
      <w:r w:rsidR="00E64E9F" w:rsidRPr="00396C7A">
        <w:t>2,5%</w:t>
      </w:r>
      <w:r w:rsidR="003070AE">
        <w:t xml:space="preserve"> </w:t>
      </w:r>
    </w:p>
    <w:p w14:paraId="24361529" w14:textId="77777777" w:rsidR="00E64E9F" w:rsidRPr="00396C7A" w:rsidRDefault="0089521C" w:rsidP="006225ED">
      <w:pPr>
        <w:pStyle w:val="AlternativaSN"/>
        <w:spacing w:before="60"/>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E64E9F" w:rsidRPr="00396C7A">
        <w:t xml:space="preserve">c) </w:t>
      </w:r>
      <w:r w:rsidR="003070AE">
        <w:t>Maior que</w:t>
      </w:r>
      <w:r w:rsidR="003070AE" w:rsidRPr="00396C7A">
        <w:t xml:space="preserve"> </w:t>
      </w:r>
      <w:r w:rsidR="00E64E9F" w:rsidRPr="00396C7A">
        <w:t xml:space="preserve">2,5% e </w:t>
      </w:r>
      <w:r w:rsidR="003070AE">
        <w:t>menor ou igual a</w:t>
      </w:r>
      <w:r w:rsidR="003070AE" w:rsidRPr="00396C7A">
        <w:t xml:space="preserve"> </w:t>
      </w:r>
      <w:r w:rsidR="00E64E9F" w:rsidRPr="00396C7A">
        <w:t>5%</w:t>
      </w:r>
    </w:p>
    <w:p w14:paraId="49D67E9D" w14:textId="77777777" w:rsidR="00E64E9F" w:rsidRDefault="0089521C" w:rsidP="006225ED">
      <w:pPr>
        <w:pStyle w:val="AlternativaSN"/>
        <w:spacing w:before="60"/>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E64E9F" w:rsidRPr="00396C7A">
        <w:t xml:space="preserve">d) </w:t>
      </w:r>
      <w:r w:rsidR="00184EA1">
        <w:t>Maior que</w:t>
      </w:r>
      <w:r w:rsidR="00E64E9F" w:rsidRPr="00396C7A">
        <w:t xml:space="preserve"> 5%</w:t>
      </w:r>
    </w:p>
    <w:p w14:paraId="44C43A21" w14:textId="77777777" w:rsidR="004F011A" w:rsidRDefault="004F011A" w:rsidP="004F011A">
      <w:pPr>
        <w:pStyle w:val="StyleEstiloDocumentacaoCinzaesquerda175cmBold"/>
      </w:pPr>
      <w:r w:rsidRPr="00396C7A">
        <w:t xml:space="preserve">(D) </w:t>
      </w:r>
      <w:r w:rsidRPr="00565728">
        <w:rPr>
          <w:b/>
        </w:rPr>
        <w:t>Documento</w:t>
      </w:r>
      <w:r w:rsidRPr="00396C7A">
        <w:t xml:space="preserve"> </w:t>
      </w:r>
      <w:r w:rsidR="00A9491D">
        <w:t xml:space="preserve">público e </w:t>
      </w:r>
      <w:r w:rsidR="00A9491D" w:rsidRPr="00565728">
        <w:rPr>
          <w:b/>
        </w:rPr>
        <w:t>oficial da companhia</w:t>
      </w:r>
      <w:r w:rsidR="00A9491D">
        <w:t xml:space="preserve"> </w:t>
      </w:r>
      <w:r w:rsidRPr="00396C7A">
        <w:t xml:space="preserve">que conste o percentual </w:t>
      </w:r>
      <w:r>
        <w:t>de recursos financeiros destinados às companhias que</w:t>
      </w:r>
      <w:r w:rsidRPr="00396C7A">
        <w:t xml:space="preserve"> produzem ou comercializam </w:t>
      </w:r>
      <w:r>
        <w:t>produtos relacionados à P</w:t>
      </w:r>
      <w:r w:rsidRPr="00396C7A">
        <w:t xml:space="preserve">ergunta </w:t>
      </w:r>
      <w:r>
        <w:t xml:space="preserve">2, em relação ao </w:t>
      </w:r>
      <w:r w:rsidRPr="00396C7A">
        <w:t xml:space="preserve">total de </w:t>
      </w:r>
      <w:r>
        <w:t>recursos financeiros</w:t>
      </w:r>
      <w:r w:rsidRPr="00396C7A">
        <w:t>.</w:t>
      </w:r>
    </w:p>
    <w:p w14:paraId="0114E238" w14:textId="73D3A434" w:rsidR="00CF5A82" w:rsidRPr="000D5BEB" w:rsidRDefault="00CF5A82" w:rsidP="00CF5A82">
      <w:pPr>
        <w:pStyle w:val="Natureza3"/>
        <w:rPr>
          <w:color w:val="DE5A00"/>
        </w:rPr>
      </w:pPr>
      <w:r w:rsidRPr="00396C7A">
        <w:rPr>
          <w:b/>
          <w:color w:val="DE5A00"/>
        </w:rPr>
        <w:t xml:space="preserve">NAT </w:t>
      </w:r>
      <w:r w:rsidRPr="00AD3ECF">
        <w:rPr>
          <w:b/>
          <w:color w:val="DE5A00"/>
        </w:rPr>
        <w:t>2</w:t>
      </w:r>
      <w:r>
        <w:rPr>
          <w:b/>
          <w:color w:val="DE5A00"/>
        </w:rPr>
        <w:t>.3</w:t>
      </w:r>
      <w:r w:rsidRPr="00396C7A">
        <w:rPr>
          <w:b/>
          <w:color w:val="DE5A00"/>
        </w:rPr>
        <w:t>.</w:t>
      </w:r>
      <w:r>
        <w:rPr>
          <w:b/>
          <w:color w:val="DE5A00"/>
        </w:rPr>
        <w:t>2</w:t>
      </w:r>
      <w:r w:rsidRPr="004B2555">
        <w:rPr>
          <w:b/>
        </w:rPr>
        <w:tab/>
      </w:r>
      <w:r w:rsidRPr="00396C7A">
        <w:t xml:space="preserve">Se SIM para a </w:t>
      </w:r>
      <w:r w:rsidRPr="00AD3ECF">
        <w:rPr>
          <w:color w:val="DE5A00"/>
        </w:rPr>
        <w:t>PERGUNTA 2.</w:t>
      </w:r>
      <w:r>
        <w:rPr>
          <w:color w:val="DE5A00"/>
        </w:rPr>
        <w:t>3</w:t>
      </w:r>
      <w:r w:rsidRPr="00396C7A">
        <w:t xml:space="preserve">, indique qual o percentual do total dos </w:t>
      </w:r>
      <w:r>
        <w:t>investimentos feitos</w:t>
      </w:r>
      <w:r w:rsidRPr="00396C7A">
        <w:t xml:space="preserve"> a essas </w:t>
      </w:r>
      <w:r>
        <w:t>companhias</w:t>
      </w:r>
      <w:r w:rsidRPr="00396C7A">
        <w:t>, em relação ao total da sua carteira de investimentos:</w:t>
      </w:r>
    </w:p>
    <w:p w14:paraId="193722D6" w14:textId="77777777" w:rsidR="00CF5A82" w:rsidRPr="00396C7A" w:rsidRDefault="00CF5A82" w:rsidP="00CF5A82">
      <w:pPr>
        <w:pStyle w:val="ProtocoloNAT"/>
        <w:rPr>
          <w:lang w:eastAsia="pt-BR"/>
        </w:rPr>
      </w:pPr>
      <w:r w:rsidRPr="00396C7A">
        <w:rPr>
          <w:lang w:eastAsia="pt-BR"/>
        </w:rPr>
        <w:t>(P) Considerar as informações do último exercício encerrado.</w:t>
      </w:r>
    </w:p>
    <w:p w14:paraId="734030D3" w14:textId="77777777" w:rsidR="00CF5A82" w:rsidRPr="00396C7A" w:rsidRDefault="00CF5A82" w:rsidP="009A7A54">
      <w:pPr>
        <w:pStyle w:val="AlternativaSN"/>
        <w:spacing w:before="60"/>
      </w:pPr>
      <w:r w:rsidRPr="00621611">
        <w:rPr>
          <w:rFonts w:ascii="MS Gothic" w:eastAsia="MS Gothic" w:hAnsi="MS Gothic" w:cs="MS Gothic" w:hint="eastAsia"/>
          <w:color w:val="C0C0C0"/>
          <w:sz w:val="22"/>
          <w:szCs w:val="28"/>
        </w:rPr>
        <w:t>◯</w:t>
      </w:r>
      <w:r w:rsidRPr="00396C7A">
        <w:rPr>
          <w:color w:val="C0C0C0"/>
          <w:sz w:val="28"/>
        </w:rPr>
        <w:t xml:space="preserve"> </w:t>
      </w:r>
      <w:r w:rsidRPr="00396C7A">
        <w:t xml:space="preserve">a) </w:t>
      </w:r>
      <w:r>
        <w:t xml:space="preserve">Menor ou igual </w:t>
      </w:r>
      <w:r w:rsidRPr="00396C7A">
        <w:t>a 1%</w:t>
      </w:r>
    </w:p>
    <w:p w14:paraId="009E0621" w14:textId="77777777" w:rsidR="00CF5A82" w:rsidRPr="00396C7A" w:rsidRDefault="00CF5A82" w:rsidP="009A7A54">
      <w:pPr>
        <w:pStyle w:val="AlternativaSN"/>
        <w:spacing w:before="60"/>
      </w:pPr>
      <w:r w:rsidRPr="00621611">
        <w:rPr>
          <w:rFonts w:ascii="MS Gothic" w:eastAsia="MS Gothic" w:hAnsi="MS Gothic" w:cs="MS Gothic" w:hint="eastAsia"/>
          <w:color w:val="C0C0C0"/>
          <w:sz w:val="22"/>
          <w:szCs w:val="28"/>
        </w:rPr>
        <w:t>◯</w:t>
      </w:r>
      <w:r w:rsidRPr="00396C7A">
        <w:rPr>
          <w:color w:val="C0C0C0"/>
          <w:sz w:val="28"/>
        </w:rPr>
        <w:t xml:space="preserve"> </w:t>
      </w:r>
      <w:r w:rsidRPr="00396C7A">
        <w:t xml:space="preserve">b) </w:t>
      </w:r>
      <w:r>
        <w:t>Maior que</w:t>
      </w:r>
      <w:r w:rsidRPr="00396C7A">
        <w:t xml:space="preserve"> 1% e </w:t>
      </w:r>
      <w:r>
        <w:t>menor ou igual a</w:t>
      </w:r>
      <w:r w:rsidRPr="00396C7A">
        <w:t xml:space="preserve"> 2,5%</w:t>
      </w:r>
      <w:r>
        <w:t xml:space="preserve"> </w:t>
      </w:r>
    </w:p>
    <w:p w14:paraId="495DD869" w14:textId="77777777" w:rsidR="00CF5A82" w:rsidRPr="00396C7A" w:rsidRDefault="00CF5A82" w:rsidP="009A7A54">
      <w:pPr>
        <w:pStyle w:val="AlternativaSN"/>
        <w:spacing w:before="60"/>
      </w:pPr>
      <w:r w:rsidRPr="00621611">
        <w:rPr>
          <w:rFonts w:ascii="MS Gothic" w:eastAsia="MS Gothic" w:hAnsi="MS Gothic" w:cs="MS Gothic" w:hint="eastAsia"/>
          <w:color w:val="C0C0C0"/>
          <w:sz w:val="22"/>
          <w:szCs w:val="28"/>
        </w:rPr>
        <w:t>◯</w:t>
      </w:r>
      <w:r w:rsidRPr="00396C7A">
        <w:rPr>
          <w:color w:val="C0C0C0"/>
          <w:sz w:val="28"/>
        </w:rPr>
        <w:t xml:space="preserve"> </w:t>
      </w:r>
      <w:r w:rsidRPr="00396C7A">
        <w:t xml:space="preserve">c) </w:t>
      </w:r>
      <w:r>
        <w:t>Maior que</w:t>
      </w:r>
      <w:r w:rsidRPr="00396C7A">
        <w:t xml:space="preserve"> 2,5% e </w:t>
      </w:r>
      <w:r>
        <w:t>menor ou igual a</w:t>
      </w:r>
      <w:r w:rsidRPr="00396C7A">
        <w:t xml:space="preserve"> 5%</w:t>
      </w:r>
    </w:p>
    <w:p w14:paraId="3044055F" w14:textId="77777777" w:rsidR="00CF5A82" w:rsidRDefault="00CF5A82" w:rsidP="009A7A54">
      <w:pPr>
        <w:pStyle w:val="AlternativaSN"/>
        <w:spacing w:before="60"/>
      </w:pPr>
      <w:r w:rsidRPr="00621611">
        <w:rPr>
          <w:rFonts w:ascii="MS Gothic" w:eastAsia="MS Gothic" w:hAnsi="MS Gothic" w:cs="MS Gothic" w:hint="eastAsia"/>
          <w:color w:val="C0C0C0"/>
          <w:sz w:val="22"/>
          <w:szCs w:val="28"/>
        </w:rPr>
        <w:t>◯</w:t>
      </w:r>
      <w:r w:rsidRPr="00396C7A">
        <w:rPr>
          <w:color w:val="C0C0C0"/>
          <w:sz w:val="28"/>
        </w:rPr>
        <w:t xml:space="preserve"> </w:t>
      </w:r>
      <w:r w:rsidRPr="00396C7A">
        <w:t xml:space="preserve">d) </w:t>
      </w:r>
      <w:r>
        <w:t>Maior que</w:t>
      </w:r>
      <w:r w:rsidRPr="00396C7A">
        <w:t xml:space="preserve"> 5%</w:t>
      </w:r>
    </w:p>
    <w:p w14:paraId="3C8EC88E" w14:textId="77777777" w:rsidR="00CF5A82" w:rsidRPr="00396C7A" w:rsidRDefault="00CF5A82" w:rsidP="00CF5A82">
      <w:pPr>
        <w:pStyle w:val="StyleEstiloDocumentacaoCinzaesquerda175cmBold"/>
      </w:pPr>
      <w:r w:rsidRPr="00396C7A">
        <w:t xml:space="preserve">(D) </w:t>
      </w:r>
      <w:r w:rsidRPr="00565728">
        <w:rPr>
          <w:b/>
        </w:rPr>
        <w:t>Documento</w:t>
      </w:r>
      <w:r w:rsidRPr="00396C7A">
        <w:t xml:space="preserve"> </w:t>
      </w:r>
      <w:r>
        <w:t xml:space="preserve">público e </w:t>
      </w:r>
      <w:r w:rsidRPr="00565728">
        <w:rPr>
          <w:b/>
        </w:rPr>
        <w:t>oficial da companhia</w:t>
      </w:r>
      <w:r>
        <w:t xml:space="preserve"> </w:t>
      </w:r>
      <w:r w:rsidRPr="00396C7A">
        <w:t xml:space="preserve">que conste o percentual </w:t>
      </w:r>
      <w:r>
        <w:t>de recursos financeiros destinados às companhias que</w:t>
      </w:r>
      <w:r w:rsidRPr="00396C7A">
        <w:t xml:space="preserve"> produzem ou comercializam </w:t>
      </w:r>
      <w:r>
        <w:t>produtos relacionados à P</w:t>
      </w:r>
      <w:r w:rsidRPr="00396C7A">
        <w:t xml:space="preserve">ergunta </w:t>
      </w:r>
      <w:r>
        <w:t xml:space="preserve">2, em relação ao </w:t>
      </w:r>
      <w:r w:rsidRPr="00396C7A">
        <w:t xml:space="preserve">total de </w:t>
      </w:r>
      <w:r>
        <w:t>recursos financeiros</w:t>
      </w:r>
      <w:r w:rsidRPr="00396C7A">
        <w:t>.</w:t>
      </w:r>
    </w:p>
    <w:p w14:paraId="36F6EFD0" w14:textId="1CC84497" w:rsidR="00E64E9F" w:rsidRDefault="00E64E9F" w:rsidP="00E64E9F">
      <w:pPr>
        <w:pStyle w:val="Natureza3"/>
      </w:pPr>
      <w:r w:rsidRPr="00396C7A">
        <w:rPr>
          <w:b/>
          <w:color w:val="DE5A00"/>
        </w:rPr>
        <w:lastRenderedPageBreak/>
        <w:t xml:space="preserve">NAT </w:t>
      </w:r>
      <w:r w:rsidRPr="007C309B">
        <w:rPr>
          <w:b/>
          <w:color w:val="DE5A00"/>
        </w:rPr>
        <w:t>2</w:t>
      </w:r>
      <w:r w:rsidRPr="00396C7A">
        <w:rPr>
          <w:b/>
          <w:color w:val="DE5A00"/>
        </w:rPr>
        <w:t>.3.</w:t>
      </w:r>
      <w:r w:rsidR="00CF5A82">
        <w:rPr>
          <w:b/>
          <w:color w:val="DE5A00"/>
        </w:rPr>
        <w:t>3</w:t>
      </w:r>
      <w:r w:rsidRPr="00396C7A">
        <w:rPr>
          <w:b/>
          <w:color w:val="DE5A00"/>
        </w:rPr>
        <w:tab/>
      </w:r>
      <w:r w:rsidRPr="00396C7A">
        <w:t xml:space="preserve">Se SIM para a </w:t>
      </w:r>
      <w:r w:rsidRPr="00396C7A">
        <w:rPr>
          <w:color w:val="DE5A00"/>
        </w:rPr>
        <w:t xml:space="preserve">PERGUNTA </w:t>
      </w:r>
      <w:r w:rsidRPr="007C309B">
        <w:rPr>
          <w:color w:val="DE5A00"/>
        </w:rPr>
        <w:t>2.3</w:t>
      </w:r>
      <w:r w:rsidRPr="00396C7A">
        <w:t xml:space="preserve">, a companhia publica em seu </w:t>
      </w:r>
      <w:r w:rsidRPr="00396C7A">
        <w:rPr>
          <w:b/>
          <w:color w:val="0000FF"/>
        </w:rPr>
        <w:t>Relatório de Sustentabilidade</w:t>
      </w:r>
      <w:r w:rsidRPr="00396C7A">
        <w:t xml:space="preserve"> o valor desses financiamentos e investimentos, e sua participação sobre o total de sua carteira, indicando a quais produtos e/ou setores se referem?</w:t>
      </w:r>
    </w:p>
    <w:p w14:paraId="4AC33C52" w14:textId="0BD2294B" w:rsidR="00F24D61" w:rsidRPr="00396C7A" w:rsidRDefault="00F24D61" w:rsidP="00F24D61">
      <w:pPr>
        <w:pStyle w:val="ProtocoloNAT"/>
        <w:rPr>
          <w:lang w:eastAsia="pt-BR"/>
        </w:rPr>
      </w:pPr>
      <w:r w:rsidRPr="00396C7A">
        <w:rPr>
          <w:lang w:eastAsia="pt-BR"/>
        </w:rPr>
        <w:t xml:space="preserve">(P) Considerar as informações contidas no </w:t>
      </w:r>
      <w:r w:rsidRPr="006225ED">
        <w:rPr>
          <w:lang w:eastAsia="pt-BR"/>
        </w:rPr>
        <w:t xml:space="preserve">Relatório de Sustentabilidade </w:t>
      </w:r>
      <w:r w:rsidRPr="00396C7A">
        <w:rPr>
          <w:lang w:eastAsia="pt-BR"/>
        </w:rPr>
        <w:t>referente ao último exercício.</w:t>
      </w:r>
    </w:p>
    <w:p w14:paraId="3EEDED3B" w14:textId="77777777" w:rsidR="00F24D61" w:rsidRPr="00396C7A" w:rsidRDefault="00F24D61" w:rsidP="00F24D61">
      <w:pPr>
        <w:pStyle w:val="AlternativaSN"/>
      </w:pPr>
      <w:r w:rsidRPr="00621611">
        <w:rPr>
          <w:rFonts w:ascii="MS Gothic" w:eastAsia="MS Gothic" w:hAnsi="MS Gothic" w:cs="MS Gothic" w:hint="eastAsia"/>
          <w:color w:val="C0C0C0"/>
          <w:sz w:val="22"/>
          <w:szCs w:val="28"/>
        </w:rPr>
        <w:t>◯</w:t>
      </w:r>
      <w:r w:rsidRPr="00396C7A">
        <w:rPr>
          <w:color w:val="C0C0C0"/>
          <w:sz w:val="28"/>
        </w:rPr>
        <w:t xml:space="preserve"> </w:t>
      </w:r>
      <w:r w:rsidRPr="002756A6">
        <w:rPr>
          <w:rFonts w:eastAsia="SimSun"/>
          <w:color w:val="auto"/>
          <w:lang w:eastAsia="zh-CN"/>
        </w:rPr>
        <w:t>a)</w:t>
      </w:r>
      <w:r>
        <w:rPr>
          <w:color w:val="C0C0C0"/>
          <w:sz w:val="28"/>
        </w:rPr>
        <w:t xml:space="preserve"> </w:t>
      </w:r>
      <w:r w:rsidRPr="00396C7A">
        <w:t>Sim</w:t>
      </w:r>
    </w:p>
    <w:p w14:paraId="48B2C94C" w14:textId="77777777" w:rsidR="00F24D61" w:rsidRPr="00396C7A" w:rsidRDefault="00F24D61" w:rsidP="00F24D61">
      <w:pPr>
        <w:pStyle w:val="AlternativaSN"/>
      </w:pPr>
      <w:r w:rsidRPr="00621611">
        <w:rPr>
          <w:rFonts w:ascii="MS Gothic" w:eastAsia="MS Gothic" w:hAnsi="MS Gothic" w:cs="MS Gothic" w:hint="eastAsia"/>
          <w:color w:val="C0C0C0"/>
          <w:sz w:val="22"/>
          <w:szCs w:val="28"/>
        </w:rPr>
        <w:t>◯</w:t>
      </w:r>
      <w:r w:rsidRPr="00396C7A">
        <w:rPr>
          <w:color w:val="C0C0C0"/>
          <w:sz w:val="28"/>
        </w:rPr>
        <w:t xml:space="preserve"> </w:t>
      </w:r>
      <w:r w:rsidRPr="002756A6">
        <w:rPr>
          <w:rFonts w:eastAsia="SimSun"/>
          <w:color w:val="auto"/>
          <w:lang w:eastAsia="zh-CN"/>
        </w:rPr>
        <w:t>b)</w:t>
      </w:r>
      <w:r>
        <w:rPr>
          <w:color w:val="C0C0C0"/>
          <w:sz w:val="28"/>
        </w:rPr>
        <w:t xml:space="preserve"> </w:t>
      </w:r>
      <w:r w:rsidRPr="00396C7A">
        <w:t>Não</w:t>
      </w:r>
    </w:p>
    <w:p w14:paraId="0DE152C9" w14:textId="77777777" w:rsidR="00F24D61" w:rsidRDefault="00F24D61" w:rsidP="00F24D61">
      <w:pPr>
        <w:pStyle w:val="StyleEstiloDocumentacaoCinzaesquerda175cmBold"/>
      </w:pPr>
      <w:r w:rsidRPr="00396C7A">
        <w:t xml:space="preserve">(D) </w:t>
      </w:r>
      <w:r w:rsidRPr="006225ED">
        <w:t>Relatório de Sustentabilidade</w:t>
      </w:r>
      <w:r w:rsidRPr="00396C7A">
        <w:t>, destacando o(s) trecho(s) onde se encontra a referida informação.</w:t>
      </w:r>
    </w:p>
    <w:p w14:paraId="1831AB42" w14:textId="77777777" w:rsidR="00E64E9F" w:rsidRPr="00396C7A" w:rsidRDefault="00E64E9F" w:rsidP="00E64E9F">
      <w:pPr>
        <w:pStyle w:val="QuestaoNAT10"/>
      </w:pPr>
      <w:r w:rsidRPr="00396C7A">
        <w:t xml:space="preserve">O </w:t>
      </w:r>
      <w:r w:rsidRPr="00396C7A">
        <w:rPr>
          <w:b/>
          <w:color w:val="0000FF"/>
        </w:rPr>
        <w:t>consumo ou a utilização normal</w:t>
      </w:r>
      <w:r w:rsidRPr="00396C7A">
        <w:t xml:space="preserve"> de produtos</w:t>
      </w:r>
      <w:r w:rsidR="00BF1FEB">
        <w:t xml:space="preserve"> ou serviços</w:t>
      </w:r>
      <w:r w:rsidRPr="00396C7A">
        <w:t xml:space="preserve"> oferecidos pela companhia </w:t>
      </w:r>
      <w:r w:rsidR="00656DDA">
        <w:t xml:space="preserve">ou por suas </w:t>
      </w:r>
      <w:r w:rsidR="00656DDA" w:rsidRPr="00284F36">
        <w:rPr>
          <w:b/>
          <w:color w:val="0000FF"/>
        </w:rPr>
        <w:t>controladas</w:t>
      </w:r>
      <w:r w:rsidR="00656DDA">
        <w:t xml:space="preserve"> </w:t>
      </w:r>
      <w:r w:rsidRPr="00396C7A">
        <w:t xml:space="preserve">poderá ocasionar riscos ou </w:t>
      </w:r>
      <w:r w:rsidRPr="00396C7A">
        <w:rPr>
          <w:b/>
          <w:color w:val="0000FF"/>
        </w:rPr>
        <w:t>danos efetivos à saúde e segurança pública</w:t>
      </w:r>
      <w:r w:rsidRPr="00396C7A">
        <w:t>, ou à</w:t>
      </w:r>
      <w:r w:rsidRPr="00396C7A">
        <w:rPr>
          <w:b/>
          <w:color w:val="0000FF"/>
        </w:rPr>
        <w:t xml:space="preserve"> segurança alimentar e nutricional </w:t>
      </w:r>
      <w:r w:rsidRPr="00396C7A">
        <w:t>da população?</w:t>
      </w:r>
    </w:p>
    <w:p w14:paraId="4483CC55" w14:textId="77777777" w:rsidR="00E64E9F" w:rsidRDefault="00E64E9F" w:rsidP="00E64E9F">
      <w:pPr>
        <w:pStyle w:val="EstiloProtocoloNATAntes0ptDepoisde0pt"/>
        <w:rPr>
          <w:lang w:eastAsia="pt-BR"/>
        </w:rPr>
      </w:pPr>
      <w:r w:rsidRPr="00396C7A">
        <w:rPr>
          <w:lang w:eastAsia="pt-BR"/>
        </w:rPr>
        <w:t xml:space="preserve">(P) Mesmo quando usados conforme as orientações do fabricante, certos produtos acarretam danos à integridade física ou psicológica de seus usuários, de terceiros próximos a eles, ou da sociedade como um todo. O uso ou consumo generalizado de tais produtos pode trazer aumento da incidência de </w:t>
      </w:r>
      <w:r w:rsidRPr="00284F36">
        <w:rPr>
          <w:b/>
        </w:rPr>
        <w:t>doenças crônicas não transmissíveis de origem comportamental</w:t>
      </w:r>
      <w:r w:rsidRPr="00396C7A">
        <w:rPr>
          <w:lang w:eastAsia="pt-BR"/>
        </w:rPr>
        <w:t xml:space="preserve"> na população</w:t>
      </w:r>
      <w:r w:rsidR="005B1A3B">
        <w:rPr>
          <w:lang w:eastAsia="pt-BR"/>
        </w:rPr>
        <w:t xml:space="preserve">, </w:t>
      </w:r>
      <w:r w:rsidR="005B1A3B">
        <w:t>tais como obesidade, hipertensão, aumento do nível de colesterol entre outras</w:t>
      </w:r>
      <w:r w:rsidRPr="00396C7A">
        <w:rPr>
          <w:lang w:eastAsia="pt-BR"/>
        </w:rPr>
        <w:t xml:space="preserve">. </w:t>
      </w:r>
      <w:r w:rsidR="005B1A3B">
        <w:rPr>
          <w:lang w:eastAsia="pt-BR"/>
        </w:rPr>
        <w:t xml:space="preserve">Outros </w:t>
      </w:r>
      <w:r w:rsidRPr="00396C7A">
        <w:rPr>
          <w:lang w:eastAsia="pt-BR"/>
        </w:rPr>
        <w:t xml:space="preserve">exemplos deste tipo </w:t>
      </w:r>
      <w:r w:rsidR="005B1A3B">
        <w:rPr>
          <w:lang w:eastAsia="pt-BR"/>
        </w:rPr>
        <w:t xml:space="preserve">são </w:t>
      </w:r>
      <w:r w:rsidRPr="00396C7A">
        <w:rPr>
          <w:lang w:eastAsia="pt-BR"/>
        </w:rPr>
        <w:t>os produtos da indústria tabagista; bebidas alcoólicas; armas e munições (incluindo seus componentes, acessórios ou plataformas); combustíveis (cuja queima gera substâncias nocivas à saúde em teores acima dos considerados aceitáveis pelas autoridades de saúde e/ou ambientais, nacionais ou internacionais, prevalecendo o mais restritivo).</w:t>
      </w:r>
    </w:p>
    <w:p w14:paraId="0F42AC0D" w14:textId="77777777" w:rsidR="00D84AB2" w:rsidRDefault="00D84AB2" w:rsidP="00D84AB2">
      <w:pPr>
        <w:pStyle w:val="ProtocoloNAT"/>
      </w:pPr>
      <w:r>
        <w:t>A pergunta relaciona-se diretamente com os Objetivos do Desenvolvimento Sustentável - ODS, em especial os objetivos: 2 (Acabar com a fome, alcançar a segurança alimentar e melhoria da nutrição e promover a agricultura sustentável) e 12 (Assegurar padrões de produção e de consumo sustentáveis) da Agenda 2030 para o Desenvolvimento Sustentável.</w:t>
      </w:r>
    </w:p>
    <w:p w14:paraId="0BCF3A07" w14:textId="071A70A1" w:rsidR="00D84AB2" w:rsidRDefault="00D84AB2" w:rsidP="00D84AB2">
      <w:pPr>
        <w:pStyle w:val="ProtocoloNAT"/>
      </w:pPr>
      <w:r>
        <w:t xml:space="preserve">Tem como suporte normativo os arts. 4º caput do Código de Defesa do Consumidor (Art. 4º A Política Nacional das Relações de Consumo tem por objetivo o atendimento das necessidades dos consumidores, o respeito à sua dignidade, saúde e segurança, a proteção de seus interesses econômicos, a melhoria da sua qualidade de vida, bem como a transparência e harmonia das relações de consumo, atendidos os seguintes princípios:) e </w:t>
      </w:r>
      <w:r w:rsidR="00A81D66">
        <w:t xml:space="preserve">art. </w:t>
      </w:r>
      <w:r>
        <w:t xml:space="preserve">6º, I do Código de Defesa do Consumidor (Art. 6º São direitos básicos do consumidor: I - a proteção da vida, saúde e segurança contra os riscos provocados por práticas no fornecimento de produtos e serviços considerados perigosos ou </w:t>
      </w:r>
      <w:r w:rsidRPr="009A7A54">
        <w:rPr>
          <w:b/>
        </w:rPr>
        <w:t>nocivos</w:t>
      </w:r>
      <w:r>
        <w:t>), Lei Nº 8.078, de 11 de setembro de 1990.</w:t>
      </w:r>
    </w:p>
    <w:p w14:paraId="27F1E713" w14:textId="77777777" w:rsidR="00916D46" w:rsidRPr="00916D46" w:rsidRDefault="00A65106" w:rsidP="00D84AB2">
      <w:pPr>
        <w:pStyle w:val="ProtocoloNAT"/>
      </w:pPr>
      <w:r>
        <w:t>A</w:t>
      </w:r>
      <w:r w:rsidR="00D84AB2">
        <w:t xml:space="preserve"> legislação mencionada acima serve apenas de exemplo, não sendo exaustiva. Cabe à companhia verificar a legislação e regulamentação específica a qual está sujeita.</w:t>
      </w:r>
    </w:p>
    <w:p w14:paraId="063A9727" w14:textId="77777777" w:rsidR="00084751" w:rsidRPr="00396C7A" w:rsidRDefault="00084751" w:rsidP="00084751">
      <w:pPr>
        <w:pStyle w:val="EstiloProtocoloNATAntes0ptDepoisde0pt"/>
        <w:rPr>
          <w:lang w:eastAsia="pt-BR"/>
        </w:rPr>
      </w:pPr>
      <w:r w:rsidRPr="00396C7A">
        <w:rPr>
          <w:lang w:eastAsia="pt-BR"/>
        </w:rPr>
        <w:t xml:space="preserve">Os exemplos acima visam </w:t>
      </w:r>
      <w:r w:rsidRPr="006225ED">
        <w:rPr>
          <w:u w:val="single"/>
        </w:rPr>
        <w:t>orientar a resposta</w:t>
      </w:r>
      <w:r w:rsidRPr="00396C7A">
        <w:rPr>
          <w:lang w:eastAsia="pt-BR"/>
        </w:rPr>
        <w:t xml:space="preserve"> a es</w:t>
      </w:r>
      <w:r w:rsidR="004941EA">
        <w:rPr>
          <w:lang w:eastAsia="pt-BR"/>
        </w:rPr>
        <w:t>t</w:t>
      </w:r>
      <w:r w:rsidRPr="00396C7A">
        <w:rPr>
          <w:lang w:eastAsia="pt-BR"/>
        </w:rPr>
        <w:t xml:space="preserve">a pergunta, </w:t>
      </w:r>
      <w:r w:rsidRPr="00396C7A">
        <w:rPr>
          <w:u w:val="single"/>
          <w:lang w:eastAsia="pt-BR"/>
        </w:rPr>
        <w:t xml:space="preserve">mas não </w:t>
      </w:r>
      <w:r w:rsidR="004941EA">
        <w:rPr>
          <w:u w:val="single"/>
          <w:lang w:eastAsia="pt-BR"/>
        </w:rPr>
        <w:t>são</w:t>
      </w:r>
      <w:r w:rsidRPr="00396C7A">
        <w:rPr>
          <w:u w:val="single"/>
          <w:lang w:eastAsia="pt-BR"/>
        </w:rPr>
        <w:t xml:space="preserve"> exaustiv</w:t>
      </w:r>
      <w:r w:rsidR="004941EA">
        <w:rPr>
          <w:u w:val="single"/>
          <w:lang w:eastAsia="pt-BR"/>
        </w:rPr>
        <w:t>os</w:t>
      </w:r>
      <w:r w:rsidRPr="00396C7A">
        <w:rPr>
          <w:lang w:eastAsia="pt-BR"/>
        </w:rPr>
        <w:t xml:space="preserve">. Devem responder “Sim” a esta questão todas as companhias que produzam ou comercializem algum dos produtos mencionados ou outros que, mesmo não sendo explicitamente mencionados neste protocolo, </w:t>
      </w:r>
      <w:r>
        <w:rPr>
          <w:lang w:eastAsia="pt-BR"/>
        </w:rPr>
        <w:t xml:space="preserve">acarretem os riscos ou </w:t>
      </w:r>
      <w:r w:rsidRPr="00396C7A">
        <w:rPr>
          <w:lang w:eastAsia="pt-BR"/>
        </w:rPr>
        <w:t xml:space="preserve">impactos </w:t>
      </w:r>
      <w:r>
        <w:rPr>
          <w:lang w:eastAsia="pt-BR"/>
        </w:rPr>
        <w:t>referidos n</w:t>
      </w:r>
      <w:r w:rsidRPr="00396C7A">
        <w:rPr>
          <w:lang w:eastAsia="pt-BR"/>
        </w:rPr>
        <w:t>a pergunta.</w:t>
      </w:r>
    </w:p>
    <w:p w14:paraId="10C55F14" w14:textId="77777777" w:rsidR="00A81D66" w:rsidRDefault="00A81D66" w:rsidP="00E64E9F">
      <w:pPr>
        <w:pStyle w:val="EstiloProtocoloNATAntes0ptDepoisde0pt"/>
      </w:pPr>
    </w:p>
    <w:p w14:paraId="7EDD46AC" w14:textId="77777777" w:rsidR="00E64E9F" w:rsidRPr="00396C7A" w:rsidRDefault="00E64E9F" w:rsidP="00E64E9F">
      <w:pPr>
        <w:pStyle w:val="EstiloProtocoloNATAntes0ptDepoisde0pt"/>
        <w:rPr>
          <w:szCs w:val="16"/>
        </w:rPr>
      </w:pPr>
      <w:r w:rsidRPr="00396C7A">
        <w:t>Grupos econômicos devem responder esta pergunta considerando todas as suas controladas, independente de estarem ou não respondendo o questionário e independente da sua representatividade para o grupo.</w:t>
      </w:r>
    </w:p>
    <w:p w14:paraId="09ED2E79" w14:textId="77777777" w:rsidR="00B02997" w:rsidRPr="00A564BD" w:rsidRDefault="00B02997" w:rsidP="00B02997">
      <w:pPr>
        <w:pStyle w:val="StyleEstiloDocumentacaoCinzaesquerda175cmBold"/>
      </w:pPr>
      <w:r w:rsidRPr="00A564BD">
        <w:lastRenderedPageBreak/>
        <w:t>(</w:t>
      </w:r>
      <w:r>
        <w:t>ISO 26000</w:t>
      </w:r>
      <w:r w:rsidRPr="00A564BD">
        <w:t xml:space="preserve">) </w:t>
      </w:r>
      <w:r>
        <w:t>Subseções 4.8, 6.3 e 6.7</w:t>
      </w:r>
    </w:p>
    <w:p w14:paraId="6B1C8057" w14:textId="77777777" w:rsidR="00E64E9F" w:rsidRPr="007C309B" w:rsidRDefault="00113FC5" w:rsidP="00C93CA8">
      <w:pPr>
        <w:pStyle w:val="AlternativaSN"/>
        <w:ind w:left="1724" w:hanging="624"/>
      </w:pPr>
      <w:r w:rsidRPr="006225ED">
        <w:rPr>
          <w:rFonts w:ascii="Wingdings 2" w:hAnsi="Wingdings 2"/>
          <w:color w:val="C0C0C0"/>
          <w:sz w:val="28"/>
        </w:rPr>
        <w:t></w:t>
      </w:r>
      <w:r w:rsidR="00E64E9F" w:rsidRPr="00396C7A">
        <w:rPr>
          <w:color w:val="C0C0C0"/>
          <w:sz w:val="28"/>
        </w:rPr>
        <w:t xml:space="preserve"> </w:t>
      </w:r>
      <w:r w:rsidR="00E64E9F" w:rsidRPr="007C309B">
        <w:t>a) Sim</w:t>
      </w:r>
      <w:r w:rsidR="00254063">
        <w:t>, em função da</w:t>
      </w:r>
      <w:r w:rsidR="00E64E9F" w:rsidRPr="007C309B">
        <w:t xml:space="preserve"> produ</w:t>
      </w:r>
      <w:r w:rsidR="00254063">
        <w:t>ção</w:t>
      </w:r>
      <w:r w:rsidR="00E64E9F" w:rsidRPr="007C309B">
        <w:t xml:space="preserve"> ou comercializa</w:t>
      </w:r>
      <w:r w:rsidR="00254063">
        <w:t>ção de</w:t>
      </w:r>
      <w:r w:rsidR="00E64E9F" w:rsidRPr="007C309B">
        <w:t xml:space="preserve"> </w:t>
      </w:r>
      <w:r w:rsidR="00BD1BA6">
        <w:t>determinados produtos alimentícios</w:t>
      </w:r>
    </w:p>
    <w:p w14:paraId="3F748623" w14:textId="77777777" w:rsidR="00E64E9F" w:rsidRPr="007C309B" w:rsidRDefault="00CE57D3" w:rsidP="00C93CA8">
      <w:pPr>
        <w:pStyle w:val="AlternativaSN"/>
      </w:pPr>
      <w:r w:rsidRPr="006225ED">
        <w:rPr>
          <w:rFonts w:ascii="Wingdings 2" w:hAnsi="Wingdings 2"/>
          <w:color w:val="C0C0C0"/>
          <w:sz w:val="28"/>
        </w:rPr>
        <w:t></w:t>
      </w:r>
      <w:r w:rsidR="00E64E9F" w:rsidRPr="007C309B">
        <w:rPr>
          <w:color w:val="C0C0C0"/>
          <w:sz w:val="28"/>
        </w:rPr>
        <w:t xml:space="preserve"> </w:t>
      </w:r>
      <w:r w:rsidR="00E64E9F" w:rsidRPr="007C309B">
        <w:t>b) Sim</w:t>
      </w:r>
      <w:r w:rsidR="00BD1BA6">
        <w:t>, em função da produção ou comercialização de outros produtos</w:t>
      </w:r>
    </w:p>
    <w:p w14:paraId="744AC25B" w14:textId="77777777" w:rsidR="00E64E9F" w:rsidRPr="00396C7A" w:rsidRDefault="00CE57D3" w:rsidP="00C93CA8">
      <w:pPr>
        <w:pStyle w:val="AlternativaSN"/>
      </w:pPr>
      <w:r w:rsidRPr="006225ED">
        <w:rPr>
          <w:rFonts w:ascii="Wingdings 2" w:hAnsi="Wingdings 2"/>
          <w:color w:val="C0C0C0"/>
          <w:sz w:val="28"/>
        </w:rPr>
        <w:t></w:t>
      </w:r>
      <w:r w:rsidR="00E64E9F" w:rsidRPr="007C309B">
        <w:rPr>
          <w:color w:val="C0C0C0"/>
          <w:sz w:val="28"/>
        </w:rPr>
        <w:t xml:space="preserve"> </w:t>
      </w:r>
      <w:r w:rsidR="00E64E9F" w:rsidRPr="007C309B">
        <w:t>c)</w:t>
      </w:r>
      <w:r w:rsidR="00E64E9F">
        <w:t xml:space="preserve"> </w:t>
      </w:r>
      <w:r w:rsidR="00E64E9F" w:rsidRPr="00396C7A">
        <w:t>Não</w:t>
      </w:r>
    </w:p>
    <w:p w14:paraId="730F0E7F" w14:textId="77777777" w:rsidR="00DF60B7" w:rsidRDefault="00D813AF" w:rsidP="008F4E9A">
      <w:pPr>
        <w:pStyle w:val="StyleEstiloDocumentacaoCinzaesquerda175cmBold"/>
      </w:pPr>
      <w:r w:rsidRPr="00396C7A">
        <w:t xml:space="preserve">(D) </w:t>
      </w:r>
      <w:r>
        <w:t>Para a alternativa (c),</w:t>
      </w:r>
      <w:r w:rsidRPr="00396C7A">
        <w:t xml:space="preserve"> apresentar uma declaração do DRI da companhia, atestando q</w:t>
      </w:r>
      <w:r>
        <w:t xml:space="preserve">ue o consumo ou a utilização normal de produtos oferecidos pela </w:t>
      </w:r>
      <w:r w:rsidRPr="00396C7A">
        <w:t xml:space="preserve">companhia </w:t>
      </w:r>
      <w:r>
        <w:t>não ocasionam riscos ou danos efetivos à saúde e segurança pública, ou à segurança alimentar e nutricional da população.</w:t>
      </w:r>
    </w:p>
    <w:p w14:paraId="23AC1EA4" w14:textId="77777777" w:rsidR="00E64E9F" w:rsidRPr="00396C7A" w:rsidRDefault="00E64E9F" w:rsidP="00E64E9F">
      <w:pPr>
        <w:pStyle w:val="Natureza2"/>
      </w:pPr>
      <w:r>
        <w:rPr>
          <w:b/>
          <w:bCs/>
          <w:color w:val="DE5A00"/>
        </w:rPr>
        <w:t xml:space="preserve">NAT </w:t>
      </w:r>
      <w:r w:rsidRPr="007C309B">
        <w:rPr>
          <w:b/>
          <w:bCs/>
          <w:color w:val="DE5A00"/>
        </w:rPr>
        <w:t>3.1</w:t>
      </w:r>
      <w:r w:rsidRPr="007C309B">
        <w:rPr>
          <w:b/>
          <w:bCs/>
          <w:color w:val="DE5A00"/>
        </w:rPr>
        <w:tab/>
      </w:r>
      <w:r w:rsidRPr="007C309B">
        <w:t xml:space="preserve">Se SIM para a </w:t>
      </w:r>
      <w:r w:rsidRPr="007C309B">
        <w:rPr>
          <w:color w:val="DE5A00"/>
        </w:rPr>
        <w:t>PERGUNTA 3</w:t>
      </w:r>
      <w:r w:rsidRPr="007C309B">
        <w:t>,</w:t>
      </w:r>
      <w:r w:rsidRPr="00396C7A">
        <w:t xml:space="preserve"> indique qual o percentual do faturamento da companhia que corresponde aos produtos acima:</w:t>
      </w:r>
    </w:p>
    <w:p w14:paraId="1D2040D6" w14:textId="77777777" w:rsidR="00E64E9F" w:rsidRPr="00396C7A" w:rsidRDefault="00E64E9F" w:rsidP="00E64E9F">
      <w:pPr>
        <w:pStyle w:val="ProtocoloNAT"/>
        <w:rPr>
          <w:lang w:eastAsia="pt-BR"/>
        </w:rPr>
      </w:pPr>
      <w:r w:rsidRPr="00396C7A">
        <w:rPr>
          <w:lang w:eastAsia="pt-BR"/>
        </w:rPr>
        <w:t>(P) Considerar as informações do último exercício encerrado.</w:t>
      </w:r>
    </w:p>
    <w:p w14:paraId="7964219D" w14:textId="77777777" w:rsidR="00E64E9F" w:rsidRPr="00396C7A" w:rsidRDefault="0089521C" w:rsidP="00E64E9F">
      <w:pPr>
        <w:pStyle w:val="Alternativas"/>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E64E9F" w:rsidRPr="00396C7A">
        <w:t xml:space="preserve">a) </w:t>
      </w:r>
      <w:r w:rsidR="00184EA1">
        <w:t xml:space="preserve">Menor ou igual </w:t>
      </w:r>
      <w:r w:rsidR="00E64E9F" w:rsidRPr="00396C7A">
        <w:t>a 20%</w:t>
      </w:r>
    </w:p>
    <w:p w14:paraId="116A7601" w14:textId="77777777" w:rsidR="00E64E9F" w:rsidRPr="00396C7A" w:rsidRDefault="0089521C" w:rsidP="00E64E9F">
      <w:pPr>
        <w:pStyle w:val="Alternativas"/>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E64E9F" w:rsidRPr="00396C7A">
        <w:t xml:space="preserve">b) </w:t>
      </w:r>
      <w:r w:rsidR="003070AE">
        <w:t>Maior que</w:t>
      </w:r>
      <w:r w:rsidR="003070AE" w:rsidRPr="00396C7A">
        <w:t xml:space="preserve"> </w:t>
      </w:r>
      <w:r w:rsidR="00E64E9F" w:rsidRPr="00396C7A">
        <w:t xml:space="preserve">20% e </w:t>
      </w:r>
      <w:r w:rsidR="003070AE">
        <w:t>menor ou igual a</w:t>
      </w:r>
      <w:r w:rsidR="003070AE" w:rsidRPr="00396C7A">
        <w:t xml:space="preserve"> </w:t>
      </w:r>
      <w:r w:rsidR="00E64E9F" w:rsidRPr="00396C7A">
        <w:t>40%</w:t>
      </w:r>
      <w:r w:rsidR="003070AE">
        <w:t xml:space="preserve"> </w:t>
      </w:r>
    </w:p>
    <w:p w14:paraId="3C3DC27B" w14:textId="77777777" w:rsidR="00E64E9F" w:rsidRPr="00396C7A" w:rsidRDefault="0089521C" w:rsidP="00E64E9F">
      <w:pPr>
        <w:pStyle w:val="Alternativas"/>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E64E9F" w:rsidRPr="00396C7A">
        <w:t xml:space="preserve">c) </w:t>
      </w:r>
      <w:r w:rsidR="003070AE">
        <w:t>Maior que</w:t>
      </w:r>
      <w:r w:rsidR="003070AE" w:rsidRPr="00396C7A">
        <w:t xml:space="preserve"> </w:t>
      </w:r>
      <w:r w:rsidR="00E64E9F" w:rsidRPr="00396C7A">
        <w:t xml:space="preserve">40% e </w:t>
      </w:r>
      <w:r w:rsidR="003070AE">
        <w:t>menor ou igual a</w:t>
      </w:r>
      <w:r w:rsidR="003070AE" w:rsidRPr="00396C7A">
        <w:t xml:space="preserve"> </w:t>
      </w:r>
      <w:r w:rsidR="00E64E9F" w:rsidRPr="00396C7A">
        <w:t>60%</w:t>
      </w:r>
    </w:p>
    <w:p w14:paraId="285AB26A" w14:textId="77777777" w:rsidR="00E64E9F" w:rsidRDefault="0089521C" w:rsidP="00E64E9F">
      <w:pPr>
        <w:pStyle w:val="Alternativas"/>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E64E9F" w:rsidRPr="00396C7A">
        <w:t xml:space="preserve">d) </w:t>
      </w:r>
      <w:r w:rsidR="00184EA1">
        <w:t>Maior que</w:t>
      </w:r>
      <w:r w:rsidR="00E64E9F" w:rsidRPr="00396C7A">
        <w:t xml:space="preserve"> 60%</w:t>
      </w:r>
      <w:r w:rsidR="00D435F1">
        <w:t xml:space="preserve"> </w:t>
      </w:r>
    </w:p>
    <w:p w14:paraId="3A7B5C28" w14:textId="77777777" w:rsidR="00205DB3" w:rsidRDefault="001F4043" w:rsidP="00CE57D3">
      <w:pPr>
        <w:pStyle w:val="StyleEstiloDocumentacaoCinzaesquerda175cmBold"/>
      </w:pPr>
      <w:r w:rsidRPr="00396C7A">
        <w:t xml:space="preserve">(D) </w:t>
      </w:r>
      <w:r>
        <w:rPr>
          <w:lang w:eastAsia="pt-BR"/>
        </w:rPr>
        <w:t>D</w:t>
      </w:r>
      <w:r w:rsidRPr="00396C7A">
        <w:rPr>
          <w:lang w:eastAsia="pt-BR"/>
        </w:rPr>
        <w:t xml:space="preserve">eclaração do DRI da companhia, atestando </w:t>
      </w:r>
      <w:r>
        <w:rPr>
          <w:lang w:eastAsia="pt-BR"/>
        </w:rPr>
        <w:t>a faixa correspondente à alternativa assinalada, ou Demonstrações Financeiras, desde que apresente a informação solicitada</w:t>
      </w:r>
      <w:r w:rsidRPr="00396C7A">
        <w:t>.</w:t>
      </w:r>
    </w:p>
    <w:p w14:paraId="298B4798" w14:textId="77777777" w:rsidR="00E64E9F" w:rsidRPr="00396C7A" w:rsidRDefault="00E64E9F" w:rsidP="00E64E9F">
      <w:pPr>
        <w:pStyle w:val="Natureza2"/>
      </w:pPr>
      <w:r>
        <w:rPr>
          <w:b/>
          <w:color w:val="DE5A00"/>
        </w:rPr>
        <w:t xml:space="preserve">NAT </w:t>
      </w:r>
      <w:r w:rsidRPr="007C309B">
        <w:rPr>
          <w:b/>
          <w:color w:val="DE5A00"/>
        </w:rPr>
        <w:t>3.2</w:t>
      </w:r>
      <w:r w:rsidRPr="007C309B">
        <w:rPr>
          <w:b/>
          <w:color w:val="DE5A00"/>
        </w:rPr>
        <w:tab/>
      </w:r>
      <w:r w:rsidRPr="007C309B">
        <w:t xml:space="preserve">Se NÃO para a </w:t>
      </w:r>
      <w:r w:rsidRPr="007C309B">
        <w:rPr>
          <w:color w:val="DE5A00"/>
        </w:rPr>
        <w:t>PERGUNTA 3</w:t>
      </w:r>
      <w:r w:rsidRPr="007C309B">
        <w:t>,</w:t>
      </w:r>
      <w:r w:rsidRPr="00396C7A">
        <w:t xml:space="preserve"> a companhia financia </w:t>
      </w:r>
      <w:r w:rsidR="008A2FF6">
        <w:t xml:space="preserve">ou investe em </w:t>
      </w:r>
      <w:r w:rsidR="00C85979">
        <w:t>companhias</w:t>
      </w:r>
      <w:r w:rsidRPr="00396C7A">
        <w:t xml:space="preserve"> que produzem ou comercializam estes produtos?</w:t>
      </w:r>
    </w:p>
    <w:p w14:paraId="5F465C9F" w14:textId="77777777" w:rsidR="00E64E9F" w:rsidRPr="00396C7A" w:rsidRDefault="00E64E9F" w:rsidP="00E64E9F">
      <w:pPr>
        <w:pStyle w:val="ProtocoloNAT"/>
      </w:pPr>
      <w:r w:rsidRPr="00396C7A">
        <w:t xml:space="preserve">(P) Considerar </w:t>
      </w:r>
      <w:r w:rsidR="00B46FB1">
        <w:t xml:space="preserve">os produtos descritos na pergunta 3. A destinação de recursos financeiros pode ser realizada por meio de </w:t>
      </w:r>
      <w:r w:rsidRPr="00396C7A">
        <w:t>financiamento</w:t>
      </w:r>
      <w:r w:rsidR="00B46FB1">
        <w:t>s,</w:t>
      </w:r>
      <w:r w:rsidRPr="00396C7A">
        <w:t xml:space="preserve"> empréstimos, investimentos, participaç</w:t>
      </w:r>
      <w:r w:rsidR="00B46FB1">
        <w:t>ão</w:t>
      </w:r>
      <w:r w:rsidRPr="00396C7A">
        <w:t xml:space="preserve"> </w:t>
      </w:r>
      <w:r w:rsidR="00CB562A">
        <w:t xml:space="preserve">no capital </w:t>
      </w:r>
      <w:r w:rsidRPr="00396C7A">
        <w:t xml:space="preserve">e quaisquer outras modalidades similares de transação financeira que gerem ativos na empresa financiadora. Para os fins deste questionário, a simples compra </w:t>
      </w:r>
      <w:r w:rsidR="00C85979">
        <w:t>de produtos ou serviços de uma companhia</w:t>
      </w:r>
      <w:r w:rsidRPr="00396C7A">
        <w:t xml:space="preserve"> não deve ser considerada.</w:t>
      </w:r>
    </w:p>
    <w:p w14:paraId="295C27C4" w14:textId="77777777" w:rsidR="00E64E9F" w:rsidRPr="00396C7A" w:rsidRDefault="0089521C" w:rsidP="00E64E9F">
      <w:pPr>
        <w:pStyle w:val="AlternativaSN"/>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2756A6" w:rsidRPr="002756A6">
        <w:t>a)</w:t>
      </w:r>
      <w:r w:rsidR="002756A6">
        <w:rPr>
          <w:color w:val="C0C0C0"/>
          <w:sz w:val="28"/>
        </w:rPr>
        <w:t xml:space="preserve"> </w:t>
      </w:r>
      <w:r w:rsidR="00E64E9F" w:rsidRPr="00396C7A">
        <w:t>Sim</w:t>
      </w:r>
    </w:p>
    <w:p w14:paraId="4F6E422D" w14:textId="77777777" w:rsidR="00E64E9F" w:rsidRPr="00396C7A" w:rsidRDefault="0089521C" w:rsidP="00E64E9F">
      <w:pPr>
        <w:pStyle w:val="AlternativaSN"/>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2756A6" w:rsidRPr="002756A6">
        <w:t>b)</w:t>
      </w:r>
      <w:r w:rsidR="002756A6">
        <w:rPr>
          <w:color w:val="C0C0C0"/>
          <w:sz w:val="28"/>
        </w:rPr>
        <w:t xml:space="preserve"> </w:t>
      </w:r>
      <w:r w:rsidR="00E64E9F" w:rsidRPr="00396C7A">
        <w:t>Não</w:t>
      </w:r>
    </w:p>
    <w:p w14:paraId="53ED861F" w14:textId="1C5F7CEC" w:rsidR="00F425C0" w:rsidRDefault="00E64E9F" w:rsidP="006225ED">
      <w:pPr>
        <w:pStyle w:val="Natureza3"/>
      </w:pPr>
      <w:r w:rsidRPr="00396C7A">
        <w:rPr>
          <w:b/>
          <w:color w:val="DE5A00"/>
        </w:rPr>
        <w:t xml:space="preserve">NAT </w:t>
      </w:r>
      <w:r w:rsidRPr="007C309B">
        <w:rPr>
          <w:b/>
          <w:color w:val="DE5A00"/>
        </w:rPr>
        <w:t>3.2.1</w:t>
      </w:r>
      <w:r w:rsidR="00397F41">
        <w:rPr>
          <w:b/>
          <w:color w:val="DE5A00"/>
        </w:rPr>
        <w:t xml:space="preserve"> </w:t>
      </w:r>
      <w:r w:rsidRPr="007C309B">
        <w:t xml:space="preserve">Se SIM para a </w:t>
      </w:r>
      <w:r w:rsidRPr="007C309B">
        <w:rPr>
          <w:color w:val="DE5A00"/>
        </w:rPr>
        <w:t>PERGUNTA 3.</w:t>
      </w:r>
      <w:r w:rsidRPr="00396C7A">
        <w:rPr>
          <w:color w:val="DE5A00"/>
        </w:rPr>
        <w:t>2</w:t>
      </w:r>
      <w:r w:rsidRPr="00396C7A">
        <w:t xml:space="preserve">, indique qual o percentual do total dos financiamentos dados a essas </w:t>
      </w:r>
      <w:r w:rsidR="001C3BA1">
        <w:t>companhias</w:t>
      </w:r>
      <w:r w:rsidRPr="00396C7A">
        <w:t>, em relação ao total da sua carteira de financiamentos:</w:t>
      </w:r>
      <w:r w:rsidR="008F4E9A">
        <w:t xml:space="preserve"> </w:t>
      </w:r>
    </w:p>
    <w:p w14:paraId="5A3F41EE" w14:textId="77777777" w:rsidR="00E64E9F" w:rsidRPr="00396C7A" w:rsidRDefault="00E64E9F" w:rsidP="00E64E9F">
      <w:pPr>
        <w:pStyle w:val="ProtocoloNAT"/>
        <w:rPr>
          <w:lang w:eastAsia="pt-BR"/>
        </w:rPr>
      </w:pPr>
      <w:r w:rsidRPr="00396C7A">
        <w:rPr>
          <w:lang w:eastAsia="pt-BR"/>
        </w:rPr>
        <w:t>(P) Considerar as informações do último exercício encerrado.</w:t>
      </w:r>
    </w:p>
    <w:p w14:paraId="47D12C2A" w14:textId="77777777" w:rsidR="00E64E9F" w:rsidRPr="00396C7A" w:rsidRDefault="0089521C" w:rsidP="00E64E9F">
      <w:pPr>
        <w:pStyle w:val="Alternativas"/>
        <w:ind w:left="1100" w:firstLine="0"/>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E64E9F" w:rsidRPr="00396C7A">
        <w:t xml:space="preserve">a) </w:t>
      </w:r>
      <w:r w:rsidR="00184EA1">
        <w:t xml:space="preserve">Menor ou igual </w:t>
      </w:r>
      <w:r w:rsidR="00E64E9F" w:rsidRPr="00396C7A">
        <w:t>a 1%</w:t>
      </w:r>
    </w:p>
    <w:p w14:paraId="3E9825E5" w14:textId="77777777" w:rsidR="00E64E9F" w:rsidRPr="00396C7A" w:rsidRDefault="0089521C" w:rsidP="00E64E9F">
      <w:pPr>
        <w:pStyle w:val="Alternativas"/>
        <w:ind w:left="1100" w:firstLine="0"/>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E64E9F" w:rsidRPr="00396C7A">
        <w:t xml:space="preserve">b) </w:t>
      </w:r>
      <w:r w:rsidR="003070AE">
        <w:t>Maior que</w:t>
      </w:r>
      <w:r w:rsidR="003070AE" w:rsidRPr="00396C7A">
        <w:t xml:space="preserve"> </w:t>
      </w:r>
      <w:r w:rsidR="00E64E9F" w:rsidRPr="00396C7A">
        <w:t xml:space="preserve">1% </w:t>
      </w:r>
      <w:r w:rsidR="003070AE" w:rsidRPr="00396C7A">
        <w:t xml:space="preserve">e </w:t>
      </w:r>
      <w:r w:rsidR="003070AE">
        <w:t>menor ou igual a</w:t>
      </w:r>
      <w:r w:rsidR="00E64E9F" w:rsidRPr="00396C7A">
        <w:t xml:space="preserve"> 2,5%</w:t>
      </w:r>
      <w:r w:rsidR="003070AE">
        <w:t xml:space="preserve"> </w:t>
      </w:r>
    </w:p>
    <w:p w14:paraId="6DF28579" w14:textId="77777777" w:rsidR="00E64E9F" w:rsidRPr="00396C7A" w:rsidRDefault="0089521C" w:rsidP="00E64E9F">
      <w:pPr>
        <w:pStyle w:val="Alternativas"/>
        <w:ind w:left="1100" w:firstLine="0"/>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E64E9F" w:rsidRPr="00396C7A">
        <w:t xml:space="preserve">c) </w:t>
      </w:r>
      <w:r w:rsidR="003070AE">
        <w:t>Maior que</w:t>
      </w:r>
      <w:r w:rsidR="003070AE" w:rsidRPr="00396C7A">
        <w:t xml:space="preserve"> </w:t>
      </w:r>
      <w:r w:rsidR="00E64E9F" w:rsidRPr="00396C7A">
        <w:t xml:space="preserve">2,5% </w:t>
      </w:r>
      <w:r w:rsidR="003070AE" w:rsidRPr="00396C7A">
        <w:t xml:space="preserve">e </w:t>
      </w:r>
      <w:r w:rsidR="003070AE">
        <w:t>menor ou igual a</w:t>
      </w:r>
      <w:r w:rsidR="00E64E9F" w:rsidRPr="00396C7A">
        <w:t xml:space="preserve"> 5%</w:t>
      </w:r>
    </w:p>
    <w:p w14:paraId="0BF77782" w14:textId="77777777" w:rsidR="00E64E9F" w:rsidRDefault="0089521C" w:rsidP="00E64E9F">
      <w:pPr>
        <w:pStyle w:val="Alternativas"/>
        <w:ind w:left="1100" w:firstLine="0"/>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E64E9F" w:rsidRPr="00396C7A">
        <w:t xml:space="preserve">d) </w:t>
      </w:r>
      <w:r w:rsidR="00184EA1">
        <w:t>Maior que</w:t>
      </w:r>
      <w:r w:rsidR="00E64E9F" w:rsidRPr="00396C7A">
        <w:t xml:space="preserve"> 5%</w:t>
      </w:r>
    </w:p>
    <w:p w14:paraId="2FB07624" w14:textId="77777777" w:rsidR="00622658" w:rsidRPr="00396C7A" w:rsidRDefault="00622658" w:rsidP="00622658">
      <w:pPr>
        <w:pStyle w:val="StyleEstiloDocumentacaoCinzaesquerda175cmBold"/>
      </w:pPr>
      <w:r w:rsidRPr="00396C7A">
        <w:lastRenderedPageBreak/>
        <w:t xml:space="preserve">(D) Documento que conste o percentual </w:t>
      </w:r>
      <w:r>
        <w:t>de recursos financeiros destinados às companhias que</w:t>
      </w:r>
      <w:r w:rsidRPr="00396C7A">
        <w:t xml:space="preserve"> produzem ou comercializam </w:t>
      </w:r>
      <w:r>
        <w:t>produtos relacionados à P</w:t>
      </w:r>
      <w:r w:rsidRPr="00396C7A">
        <w:t xml:space="preserve">ergunta </w:t>
      </w:r>
      <w:r>
        <w:t xml:space="preserve">3, em relação ao </w:t>
      </w:r>
      <w:r w:rsidRPr="00396C7A">
        <w:t xml:space="preserve">total de </w:t>
      </w:r>
      <w:r>
        <w:t>recursos financeiros</w:t>
      </w:r>
      <w:r w:rsidRPr="00396C7A">
        <w:t>.</w:t>
      </w:r>
    </w:p>
    <w:p w14:paraId="0CBDD392" w14:textId="580D41E7" w:rsidR="00FD7D96" w:rsidRDefault="00FD7D96" w:rsidP="00FD7D96">
      <w:pPr>
        <w:pStyle w:val="Natureza3"/>
      </w:pPr>
      <w:r w:rsidRPr="00396C7A">
        <w:rPr>
          <w:b/>
          <w:color w:val="DE5A00"/>
        </w:rPr>
        <w:t xml:space="preserve">NAT </w:t>
      </w:r>
      <w:r w:rsidRPr="007C309B">
        <w:rPr>
          <w:b/>
          <w:color w:val="DE5A00"/>
        </w:rPr>
        <w:t>3.2.</w:t>
      </w:r>
      <w:r>
        <w:rPr>
          <w:b/>
          <w:color w:val="DE5A00"/>
        </w:rPr>
        <w:t xml:space="preserve">2 </w:t>
      </w:r>
      <w:r w:rsidRPr="007C309B">
        <w:t xml:space="preserve">Se SIM para a </w:t>
      </w:r>
      <w:r w:rsidRPr="007C309B">
        <w:rPr>
          <w:color w:val="DE5A00"/>
        </w:rPr>
        <w:t>PERGUNTA 3.</w:t>
      </w:r>
      <w:r w:rsidRPr="00396C7A">
        <w:rPr>
          <w:color w:val="DE5A00"/>
        </w:rPr>
        <w:t>2</w:t>
      </w:r>
      <w:r w:rsidRPr="00396C7A">
        <w:t xml:space="preserve">, indique qual o percentual do total dos </w:t>
      </w:r>
      <w:r>
        <w:t>investimentos</w:t>
      </w:r>
      <w:r w:rsidRPr="00396C7A">
        <w:t xml:space="preserve"> a essas </w:t>
      </w:r>
      <w:r>
        <w:t>companhias</w:t>
      </w:r>
      <w:r w:rsidRPr="00396C7A">
        <w:t xml:space="preserve">, em relação ao total da sua carteira de </w:t>
      </w:r>
      <w:r>
        <w:t>investimentos</w:t>
      </w:r>
      <w:r w:rsidRPr="00396C7A">
        <w:t>:</w:t>
      </w:r>
      <w:r>
        <w:t xml:space="preserve"> </w:t>
      </w:r>
    </w:p>
    <w:p w14:paraId="696A4926" w14:textId="77777777" w:rsidR="00FD7D96" w:rsidRPr="00396C7A" w:rsidRDefault="00FD7D96" w:rsidP="00FD7D96">
      <w:pPr>
        <w:pStyle w:val="ProtocoloNAT"/>
        <w:rPr>
          <w:lang w:eastAsia="pt-BR"/>
        </w:rPr>
      </w:pPr>
      <w:r w:rsidRPr="00396C7A">
        <w:rPr>
          <w:lang w:eastAsia="pt-BR"/>
        </w:rPr>
        <w:t>(P) Considerar as informações do último exercício encerrado.</w:t>
      </w:r>
    </w:p>
    <w:p w14:paraId="2D853117" w14:textId="77777777" w:rsidR="00FD7D96" w:rsidRPr="00396C7A" w:rsidRDefault="00FD7D96" w:rsidP="00FD7D96">
      <w:pPr>
        <w:pStyle w:val="Alternativas"/>
        <w:ind w:left="1100" w:firstLine="0"/>
      </w:pPr>
      <w:r w:rsidRPr="00621611">
        <w:rPr>
          <w:rFonts w:ascii="MS Gothic" w:eastAsia="MS Gothic" w:hAnsi="MS Gothic" w:cs="MS Gothic" w:hint="eastAsia"/>
          <w:color w:val="C0C0C0"/>
          <w:sz w:val="22"/>
          <w:szCs w:val="28"/>
        </w:rPr>
        <w:t>◯</w:t>
      </w:r>
      <w:r w:rsidRPr="00396C7A">
        <w:rPr>
          <w:color w:val="C0C0C0"/>
          <w:sz w:val="28"/>
        </w:rPr>
        <w:t xml:space="preserve"> </w:t>
      </w:r>
      <w:r w:rsidRPr="00396C7A">
        <w:t xml:space="preserve">a) </w:t>
      </w:r>
      <w:r>
        <w:t xml:space="preserve">Menor ou igual </w:t>
      </w:r>
      <w:r w:rsidRPr="00396C7A">
        <w:t>a 1%</w:t>
      </w:r>
    </w:p>
    <w:p w14:paraId="69B9039D" w14:textId="77777777" w:rsidR="00FD7D96" w:rsidRPr="00396C7A" w:rsidRDefault="00FD7D96" w:rsidP="00FD7D96">
      <w:pPr>
        <w:pStyle w:val="Alternativas"/>
        <w:ind w:left="1100" w:firstLine="0"/>
      </w:pPr>
      <w:r w:rsidRPr="00621611">
        <w:rPr>
          <w:rFonts w:ascii="MS Gothic" w:eastAsia="MS Gothic" w:hAnsi="MS Gothic" w:cs="MS Gothic" w:hint="eastAsia"/>
          <w:color w:val="C0C0C0"/>
          <w:sz w:val="22"/>
          <w:szCs w:val="28"/>
        </w:rPr>
        <w:t>◯</w:t>
      </w:r>
      <w:r w:rsidRPr="00396C7A">
        <w:rPr>
          <w:color w:val="C0C0C0"/>
          <w:sz w:val="28"/>
        </w:rPr>
        <w:t xml:space="preserve"> </w:t>
      </w:r>
      <w:r w:rsidRPr="00396C7A">
        <w:t xml:space="preserve">b) </w:t>
      </w:r>
      <w:r>
        <w:t>Maior que</w:t>
      </w:r>
      <w:r w:rsidRPr="00396C7A">
        <w:t xml:space="preserve"> 1% e </w:t>
      </w:r>
      <w:r>
        <w:t>menor ou igual a</w:t>
      </w:r>
      <w:r w:rsidRPr="00396C7A">
        <w:t xml:space="preserve"> 2,5%</w:t>
      </w:r>
      <w:r>
        <w:t xml:space="preserve"> </w:t>
      </w:r>
    </w:p>
    <w:p w14:paraId="79CC8A14" w14:textId="77777777" w:rsidR="00FD7D96" w:rsidRPr="00396C7A" w:rsidRDefault="00FD7D96" w:rsidP="00FD7D96">
      <w:pPr>
        <w:pStyle w:val="Alternativas"/>
        <w:ind w:left="1100" w:firstLine="0"/>
      </w:pPr>
      <w:r w:rsidRPr="00621611">
        <w:rPr>
          <w:rFonts w:ascii="MS Gothic" w:eastAsia="MS Gothic" w:hAnsi="MS Gothic" w:cs="MS Gothic" w:hint="eastAsia"/>
          <w:color w:val="C0C0C0"/>
          <w:sz w:val="22"/>
          <w:szCs w:val="28"/>
        </w:rPr>
        <w:t>◯</w:t>
      </w:r>
      <w:r w:rsidRPr="00396C7A">
        <w:rPr>
          <w:color w:val="C0C0C0"/>
          <w:sz w:val="28"/>
        </w:rPr>
        <w:t xml:space="preserve"> </w:t>
      </w:r>
      <w:r w:rsidRPr="00396C7A">
        <w:t xml:space="preserve">c) </w:t>
      </w:r>
      <w:r>
        <w:t>Maior que</w:t>
      </w:r>
      <w:r w:rsidRPr="00396C7A">
        <w:t xml:space="preserve"> 2,5% e </w:t>
      </w:r>
      <w:r>
        <w:t>menor ou igual a</w:t>
      </w:r>
      <w:r w:rsidRPr="00396C7A">
        <w:t xml:space="preserve"> 5%</w:t>
      </w:r>
    </w:p>
    <w:p w14:paraId="36DA1E9F" w14:textId="77777777" w:rsidR="00FD7D96" w:rsidRDefault="00FD7D96" w:rsidP="00FD7D96">
      <w:pPr>
        <w:pStyle w:val="Alternativas"/>
        <w:ind w:left="1100" w:firstLine="0"/>
      </w:pPr>
      <w:r w:rsidRPr="00621611">
        <w:rPr>
          <w:rFonts w:ascii="MS Gothic" w:eastAsia="MS Gothic" w:hAnsi="MS Gothic" w:cs="MS Gothic" w:hint="eastAsia"/>
          <w:color w:val="C0C0C0"/>
          <w:sz w:val="22"/>
          <w:szCs w:val="28"/>
        </w:rPr>
        <w:t>◯</w:t>
      </w:r>
      <w:r w:rsidRPr="00396C7A">
        <w:rPr>
          <w:color w:val="C0C0C0"/>
          <w:sz w:val="28"/>
        </w:rPr>
        <w:t xml:space="preserve"> </w:t>
      </w:r>
      <w:r w:rsidRPr="00396C7A">
        <w:t xml:space="preserve">d) </w:t>
      </w:r>
      <w:r>
        <w:t>Maior que</w:t>
      </w:r>
      <w:r w:rsidRPr="00396C7A">
        <w:t xml:space="preserve"> 5%</w:t>
      </w:r>
    </w:p>
    <w:p w14:paraId="68D58F41" w14:textId="77777777" w:rsidR="00FD7D96" w:rsidRPr="00396C7A" w:rsidRDefault="00FD7D96" w:rsidP="00FD7D96">
      <w:pPr>
        <w:pStyle w:val="StyleEstiloDocumentacaoCinzaesquerda175cmBold"/>
      </w:pPr>
      <w:r w:rsidRPr="00396C7A">
        <w:t xml:space="preserve">(D) Documento que conste o percentual </w:t>
      </w:r>
      <w:r>
        <w:t>de recursos financeiros destinados às companhias que</w:t>
      </w:r>
      <w:r w:rsidRPr="00396C7A">
        <w:t xml:space="preserve"> produzem ou comercializam </w:t>
      </w:r>
      <w:r>
        <w:t>produtos relacionados à P</w:t>
      </w:r>
      <w:r w:rsidRPr="00396C7A">
        <w:t xml:space="preserve">ergunta </w:t>
      </w:r>
      <w:r>
        <w:t xml:space="preserve">3, em relação ao </w:t>
      </w:r>
      <w:r w:rsidRPr="00396C7A">
        <w:t xml:space="preserve">total de </w:t>
      </w:r>
      <w:r>
        <w:t>recursos financeiros</w:t>
      </w:r>
      <w:r w:rsidRPr="00396C7A">
        <w:t>.</w:t>
      </w:r>
    </w:p>
    <w:p w14:paraId="1FB11A99" w14:textId="6BB857D0" w:rsidR="00F425C0" w:rsidRDefault="00E64E9F">
      <w:pPr>
        <w:pStyle w:val="Natureza3"/>
        <w:ind w:left="1134" w:hanging="1134"/>
      </w:pPr>
      <w:r w:rsidRPr="00396C7A">
        <w:rPr>
          <w:b/>
          <w:color w:val="DE5A00"/>
        </w:rPr>
        <w:t xml:space="preserve">NAT </w:t>
      </w:r>
      <w:r w:rsidRPr="007C309B">
        <w:rPr>
          <w:b/>
          <w:color w:val="DE5A00"/>
        </w:rPr>
        <w:t>3.2.</w:t>
      </w:r>
      <w:r w:rsidR="00FD7D96">
        <w:rPr>
          <w:b/>
          <w:color w:val="DE5A00"/>
        </w:rPr>
        <w:t>3</w:t>
      </w:r>
      <w:r w:rsidR="00397F41">
        <w:rPr>
          <w:b/>
          <w:color w:val="DE5A00"/>
        </w:rPr>
        <w:t xml:space="preserve"> </w:t>
      </w:r>
      <w:r w:rsidRPr="007C309B">
        <w:t xml:space="preserve">Se SIM para a </w:t>
      </w:r>
      <w:r w:rsidRPr="007C309B">
        <w:rPr>
          <w:color w:val="DE5A00"/>
        </w:rPr>
        <w:t>PERGUNTA 3.</w:t>
      </w:r>
      <w:r w:rsidRPr="00396C7A">
        <w:rPr>
          <w:color w:val="DE5A00"/>
        </w:rPr>
        <w:t>2</w:t>
      </w:r>
      <w:r w:rsidRPr="00396C7A">
        <w:t xml:space="preserve">, a companhia </w:t>
      </w:r>
      <w:r w:rsidR="000F68A9" w:rsidRPr="00396C7A">
        <w:t>public</w:t>
      </w:r>
      <w:r w:rsidR="000F68A9">
        <w:t>a</w:t>
      </w:r>
      <w:r w:rsidR="000F68A9" w:rsidRPr="00396C7A">
        <w:t xml:space="preserve"> </w:t>
      </w:r>
      <w:r w:rsidRPr="00396C7A">
        <w:t xml:space="preserve">em seu </w:t>
      </w:r>
      <w:r w:rsidRPr="00396C7A">
        <w:rPr>
          <w:b/>
          <w:color w:val="0000FF"/>
          <w:szCs w:val="22"/>
          <w:lang w:eastAsia="en-US"/>
        </w:rPr>
        <w:t>Relatório de Sustentabilidade</w:t>
      </w:r>
      <w:r w:rsidRPr="00396C7A">
        <w:t xml:space="preserve"> o valor desses financiamentos e investimentos, e sua participação sobre o valor total de sua carteira, indicando a quais produtos e/ou setores se referem?</w:t>
      </w:r>
    </w:p>
    <w:p w14:paraId="6856190D" w14:textId="77777777" w:rsidR="00660DC0" w:rsidRPr="00396C7A" w:rsidRDefault="00660DC0" w:rsidP="00660DC0">
      <w:pPr>
        <w:pStyle w:val="ProtocoloNAT"/>
        <w:rPr>
          <w:lang w:eastAsia="pt-BR"/>
        </w:rPr>
      </w:pPr>
      <w:r w:rsidRPr="00396C7A">
        <w:rPr>
          <w:lang w:eastAsia="pt-BR"/>
        </w:rPr>
        <w:t xml:space="preserve">(P) Considerar as informações </w:t>
      </w:r>
      <w:r w:rsidRPr="00782D7A">
        <w:rPr>
          <w:lang w:eastAsia="pt-BR"/>
        </w:rPr>
        <w:t xml:space="preserve">contidas no </w:t>
      </w:r>
      <w:r w:rsidRPr="006225ED">
        <w:rPr>
          <w:lang w:eastAsia="pt-BR"/>
        </w:rPr>
        <w:t>Relatório de Sustentabilidade</w:t>
      </w:r>
      <w:r w:rsidRPr="00782D7A">
        <w:rPr>
          <w:lang w:eastAsia="pt-BR"/>
        </w:rPr>
        <w:t xml:space="preserve"> referente</w:t>
      </w:r>
      <w:r w:rsidRPr="00396C7A">
        <w:rPr>
          <w:lang w:eastAsia="pt-BR"/>
        </w:rPr>
        <w:t xml:space="preserve"> ao último exercício.</w:t>
      </w:r>
    </w:p>
    <w:p w14:paraId="4A0BEDC6" w14:textId="77777777" w:rsidR="00E64E9F" w:rsidRPr="00396C7A" w:rsidRDefault="0089521C" w:rsidP="00E64E9F">
      <w:pPr>
        <w:pStyle w:val="AlternativaSN"/>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2756A6" w:rsidRPr="002756A6">
        <w:t>a)</w:t>
      </w:r>
      <w:r w:rsidR="002756A6">
        <w:rPr>
          <w:color w:val="C0C0C0"/>
          <w:sz w:val="28"/>
        </w:rPr>
        <w:t xml:space="preserve"> </w:t>
      </w:r>
      <w:r w:rsidR="00E64E9F" w:rsidRPr="00396C7A">
        <w:t>Sim</w:t>
      </w:r>
    </w:p>
    <w:p w14:paraId="46ADADE7" w14:textId="77777777" w:rsidR="00E64E9F" w:rsidRPr="00396C7A" w:rsidRDefault="0089521C" w:rsidP="00E64E9F">
      <w:pPr>
        <w:pStyle w:val="AlternativaSN"/>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2756A6" w:rsidRPr="002756A6">
        <w:t>b)</w:t>
      </w:r>
      <w:r w:rsidR="002756A6">
        <w:rPr>
          <w:color w:val="C0C0C0"/>
          <w:sz w:val="28"/>
        </w:rPr>
        <w:t xml:space="preserve"> </w:t>
      </w:r>
      <w:r w:rsidR="00E64E9F" w:rsidRPr="00396C7A">
        <w:t>Não</w:t>
      </w:r>
    </w:p>
    <w:p w14:paraId="0FF5631E" w14:textId="77777777" w:rsidR="000B5218" w:rsidRDefault="00E64E9F" w:rsidP="00E64E9F">
      <w:pPr>
        <w:pStyle w:val="StyleEstiloDocumentacaoCinzaesquerda175cmBold"/>
      </w:pPr>
      <w:r w:rsidRPr="00396C7A">
        <w:t>(D) Relatório de Sustentabilidade, destacando o(s) trecho(s) onde se encontra a referida informação.</w:t>
      </w:r>
    </w:p>
    <w:p w14:paraId="53E83476" w14:textId="77777777" w:rsidR="00F425C0" w:rsidRDefault="00E64E9F">
      <w:pPr>
        <w:pStyle w:val="QuestaoNAT10"/>
        <w:numPr>
          <w:ilvl w:val="0"/>
          <w:numId w:val="0"/>
        </w:numPr>
        <w:ind w:left="1134" w:hanging="1134"/>
      </w:pPr>
      <w:bookmarkStart w:id="56" w:name="_Toc199180071"/>
      <w:bookmarkStart w:id="57" w:name="_Toc199180307"/>
      <w:bookmarkStart w:id="58" w:name="_Toc202084872"/>
      <w:bookmarkStart w:id="59" w:name="_Toc231055389"/>
      <w:bookmarkStart w:id="60" w:name="_Toc261960534"/>
      <w:r w:rsidRPr="007C309B">
        <w:rPr>
          <w:b/>
          <w:color w:val="DE5A00"/>
        </w:rPr>
        <w:t>NAT 3.3</w:t>
      </w:r>
      <w:r w:rsidRPr="007C309B">
        <w:rPr>
          <w:color w:val="DE5A00"/>
        </w:rPr>
        <w:t xml:space="preserve"> </w:t>
      </w:r>
      <w:r w:rsidRPr="001C3BA1">
        <w:t xml:space="preserve">Se </w:t>
      </w:r>
      <w:r w:rsidR="001C3BA1">
        <w:t>SIM</w:t>
      </w:r>
      <w:r w:rsidRPr="001C3BA1">
        <w:t xml:space="preserve"> para a alternativa (a) da</w:t>
      </w:r>
      <w:r w:rsidRPr="007C309B">
        <w:rPr>
          <w:color w:val="DE5A00"/>
        </w:rPr>
        <w:t xml:space="preserve"> PERGUNTA 3</w:t>
      </w:r>
      <w:r w:rsidRPr="001C3BA1">
        <w:t>, a</w:t>
      </w:r>
      <w:r w:rsidRPr="007C309B">
        <w:t xml:space="preserve"> companhia promove atividades para </w:t>
      </w:r>
      <w:r w:rsidRPr="007C309B">
        <w:rPr>
          <w:b/>
          <w:color w:val="0000FF"/>
        </w:rPr>
        <w:t>educação nutricional do consumidor e promoção de estilos de vida saudáveis</w:t>
      </w:r>
      <w:r w:rsidRPr="007C309B">
        <w:t xml:space="preserve"> como forma de prevenir ou minimizar os possíveis impactos negativos do consumo de alimentos industrializados que produz ou comercializa sobre a saúde?</w:t>
      </w:r>
    </w:p>
    <w:p w14:paraId="0E318669" w14:textId="77777777" w:rsidR="00E64E9F" w:rsidRDefault="00E64E9F" w:rsidP="00E64E9F">
      <w:pPr>
        <w:pStyle w:val="ProtocoloNAT"/>
      </w:pPr>
      <w:r w:rsidRPr="007C309B">
        <w:t xml:space="preserve">(P) </w:t>
      </w:r>
      <w:r w:rsidR="00AA6200">
        <w:t xml:space="preserve">Refere-se especificamente ao setor alimentício. </w:t>
      </w:r>
      <w:r w:rsidRPr="007C309B">
        <w:t>Certos alimentos industrializados contêm substâncias, tais como açúcares, gorduras trans e saturadas, sódio, conservantes, realçadores de sabor, cujo consumo indiscriminado pode aumentar a incidência de doenças crônicas</w:t>
      </w:r>
      <w:r w:rsidR="005B1A3B">
        <w:t xml:space="preserve"> (obesidade, hipertensão, entre outras)</w:t>
      </w:r>
      <w:r w:rsidRPr="007C309B">
        <w:t>. As substâncias mencionadas visam orientar a resposta, mas não constituem uma lista exaustiva. Devem responder “Sim” a esta questão todas as companhias que produz</w:t>
      </w:r>
      <w:r w:rsidR="0027045E">
        <w:t>e</w:t>
      </w:r>
      <w:r w:rsidRPr="007C309B">
        <w:t>m ou comercializ</w:t>
      </w:r>
      <w:r w:rsidR="0027045E">
        <w:t>a</w:t>
      </w:r>
      <w:r w:rsidRPr="007C309B">
        <w:t>m alimentos industrializados que contém esse tipo de substância. As referidas campanhas, em última instância, devem focar nos indivíduos, porém não devem se restringir ao consumidor final, podendo incluir distribuidores ou intermediários, que fazem uso destas substâncias na sua produção.</w:t>
      </w:r>
    </w:p>
    <w:p w14:paraId="1CFE2112" w14:textId="77777777" w:rsidR="00A02B03" w:rsidRDefault="00A02B03" w:rsidP="00E64E9F">
      <w:pPr>
        <w:pStyle w:val="ProtocoloNAT"/>
      </w:pPr>
      <w:r>
        <w:t>Como suporte legal a essas atividades</w:t>
      </w:r>
      <w:r w:rsidR="00C66469">
        <w:t xml:space="preserve"> é</w:t>
      </w:r>
      <w:r>
        <w:t xml:space="preserve"> possível mencionar o</w:t>
      </w:r>
      <w:r w:rsidR="00D4533D">
        <w:t>s</w:t>
      </w:r>
      <w:r>
        <w:t xml:space="preserve"> artigo</w:t>
      </w:r>
      <w:r w:rsidR="00D4533D">
        <w:t>s</w:t>
      </w:r>
      <w:r>
        <w:t xml:space="preserve"> 1º e 2º, VIII da Política de Educação para o Consumo Sustentável, Lei nº 13.186/2015</w:t>
      </w:r>
      <w:r w:rsidR="009479B6">
        <w:t>.</w:t>
      </w:r>
    </w:p>
    <w:p w14:paraId="5C47687C" w14:textId="77777777" w:rsidR="000840A7" w:rsidRDefault="00A65106" w:rsidP="000840A7">
      <w:pPr>
        <w:pStyle w:val="ProtocoloNAT"/>
      </w:pPr>
      <w:r>
        <w:lastRenderedPageBreak/>
        <w:t>A</w:t>
      </w:r>
      <w:r w:rsidR="000840A7" w:rsidRPr="00396C7A">
        <w:t xml:space="preserve"> legislação mencionada acima serve apenas de exemplo, não sendo exaustiva. Cabe à companhia verificar a legislação e regulamentação específica a qual está sujeita.</w:t>
      </w:r>
    </w:p>
    <w:p w14:paraId="3A8038AF" w14:textId="77777777" w:rsidR="00E64E9F" w:rsidRPr="007C309B" w:rsidRDefault="0089521C" w:rsidP="006225ED">
      <w:pPr>
        <w:pStyle w:val="AlternativaSN"/>
      </w:pPr>
      <w:r w:rsidRPr="00621611">
        <w:rPr>
          <w:rFonts w:ascii="MS Gothic" w:eastAsia="MS Gothic" w:hAnsi="MS Gothic" w:cs="MS Gothic" w:hint="eastAsia"/>
          <w:color w:val="C0C0C0"/>
          <w:sz w:val="22"/>
          <w:szCs w:val="28"/>
        </w:rPr>
        <w:t>◯</w:t>
      </w:r>
      <w:r w:rsidR="00E64E9F" w:rsidRPr="007C309B">
        <w:rPr>
          <w:color w:val="C0C0C0"/>
          <w:sz w:val="28"/>
        </w:rPr>
        <w:t xml:space="preserve"> </w:t>
      </w:r>
      <w:r w:rsidR="002756A6" w:rsidRPr="002756A6">
        <w:t>a)</w:t>
      </w:r>
      <w:r w:rsidR="002756A6" w:rsidRPr="00565728">
        <w:rPr>
          <w:color w:val="C0C0C0"/>
          <w:sz w:val="28"/>
        </w:rPr>
        <w:t xml:space="preserve"> </w:t>
      </w:r>
      <w:r w:rsidR="006F26A1">
        <w:t>S</w:t>
      </w:r>
      <w:r w:rsidR="00E64E9F" w:rsidRPr="007C309B">
        <w:t>im</w:t>
      </w:r>
    </w:p>
    <w:p w14:paraId="640B7108" w14:textId="77777777" w:rsidR="00E64E9F" w:rsidRPr="007C309B" w:rsidRDefault="0089521C" w:rsidP="006225ED">
      <w:pPr>
        <w:pStyle w:val="AlternativaSN"/>
      </w:pPr>
      <w:r w:rsidRPr="00621611">
        <w:rPr>
          <w:rFonts w:ascii="MS Gothic" w:eastAsia="MS Gothic" w:hAnsi="MS Gothic" w:cs="MS Gothic" w:hint="eastAsia"/>
          <w:color w:val="C0C0C0"/>
          <w:sz w:val="22"/>
          <w:szCs w:val="28"/>
        </w:rPr>
        <w:t>◯</w:t>
      </w:r>
      <w:r w:rsidR="00E64E9F" w:rsidRPr="00730F01">
        <w:rPr>
          <w:color w:val="C0C0C0"/>
          <w:sz w:val="28"/>
        </w:rPr>
        <w:t xml:space="preserve"> </w:t>
      </w:r>
      <w:r w:rsidR="002756A6" w:rsidRPr="002756A6">
        <w:t>b)</w:t>
      </w:r>
      <w:r w:rsidR="002756A6" w:rsidRPr="00565728">
        <w:rPr>
          <w:color w:val="C0C0C0"/>
          <w:sz w:val="28"/>
        </w:rPr>
        <w:t xml:space="preserve"> </w:t>
      </w:r>
      <w:r w:rsidR="006F26A1">
        <w:t>Não</w:t>
      </w:r>
    </w:p>
    <w:p w14:paraId="25FC297B" w14:textId="77777777" w:rsidR="00F425C0" w:rsidRDefault="00E64E9F">
      <w:pPr>
        <w:pStyle w:val="Estilogeral3esquerda0cmDeslocamento175cm"/>
        <w:ind w:left="1134" w:hanging="1134"/>
      </w:pPr>
      <w:r w:rsidRPr="007C309B">
        <w:rPr>
          <w:b/>
          <w:color w:val="DE5A00"/>
        </w:rPr>
        <w:t>NAT 3.</w:t>
      </w:r>
      <w:r w:rsidR="00FC11BE" w:rsidRPr="007C309B">
        <w:rPr>
          <w:b/>
          <w:color w:val="DE5A00"/>
        </w:rPr>
        <w:t>3.1</w:t>
      </w:r>
      <w:r w:rsidR="00380193">
        <w:rPr>
          <w:b/>
          <w:color w:val="DE5A00"/>
        </w:rPr>
        <w:t xml:space="preserve"> </w:t>
      </w:r>
      <w:r w:rsidRPr="007C309B">
        <w:t xml:space="preserve">Se SIM para a </w:t>
      </w:r>
      <w:r w:rsidRPr="007C309B">
        <w:rPr>
          <w:color w:val="DE5A00"/>
        </w:rPr>
        <w:t>PERGUNTA 3.3</w:t>
      </w:r>
      <w:r w:rsidRPr="007C309B">
        <w:t>, estas atividades contam com a</w:t>
      </w:r>
      <w:r w:rsidRPr="007C309B">
        <w:rPr>
          <w:color w:val="0000FF"/>
        </w:rPr>
        <w:t xml:space="preserve"> </w:t>
      </w:r>
      <w:r w:rsidRPr="007C309B">
        <w:t>participação regular de entidades representativas de consumidores e/ou especializadas nesse tema?</w:t>
      </w:r>
    </w:p>
    <w:p w14:paraId="55D02AE6" w14:textId="77777777" w:rsidR="00E64E9F" w:rsidRPr="007C309B" w:rsidRDefault="00E64E9F" w:rsidP="00E64E9F">
      <w:pPr>
        <w:pStyle w:val="ProtocoloNAT"/>
      </w:pPr>
      <w:r w:rsidRPr="007C309B">
        <w:t>(P) Responder considerando que essas atividades representam uma forma de concretização do compromisso da companhia com a Sustentabilidade, manifesta tanto em programas específicos de educação e comunicação quanto nas peças e ações de comunicação comercial usual da companhia.</w:t>
      </w:r>
    </w:p>
    <w:p w14:paraId="2E0AA3E1" w14:textId="77777777" w:rsidR="003623B9" w:rsidRPr="007C309B" w:rsidRDefault="003623B9" w:rsidP="00565728">
      <w:pPr>
        <w:pStyle w:val="AlternativaSN"/>
      </w:pPr>
      <w:r w:rsidRPr="00621611">
        <w:rPr>
          <w:rFonts w:ascii="MS Gothic" w:eastAsia="MS Gothic" w:hAnsi="MS Gothic" w:cs="MS Gothic" w:hint="eastAsia"/>
          <w:color w:val="C0C0C0"/>
          <w:sz w:val="22"/>
          <w:szCs w:val="28"/>
        </w:rPr>
        <w:t>◯</w:t>
      </w:r>
      <w:r w:rsidRPr="00565728">
        <w:rPr>
          <w:color w:val="C0C0C0"/>
          <w:sz w:val="28"/>
        </w:rPr>
        <w:t xml:space="preserve"> </w:t>
      </w:r>
      <w:r w:rsidR="002756A6" w:rsidRPr="002756A6">
        <w:t>a)</w:t>
      </w:r>
      <w:r w:rsidR="002756A6" w:rsidRPr="00565728">
        <w:rPr>
          <w:color w:val="C0C0C0"/>
          <w:sz w:val="28"/>
        </w:rPr>
        <w:t xml:space="preserve"> </w:t>
      </w:r>
      <w:r>
        <w:t>S</w:t>
      </w:r>
      <w:r w:rsidRPr="007C309B">
        <w:t>im</w:t>
      </w:r>
    </w:p>
    <w:p w14:paraId="693DBEE9" w14:textId="77777777" w:rsidR="003623B9" w:rsidRPr="00730F01" w:rsidRDefault="003623B9" w:rsidP="00730F01">
      <w:pPr>
        <w:pStyle w:val="AlternativaSN"/>
      </w:pPr>
      <w:r w:rsidRPr="00621611">
        <w:rPr>
          <w:rFonts w:ascii="MS Gothic" w:eastAsia="MS Gothic" w:hAnsi="MS Gothic" w:cs="MS Gothic" w:hint="eastAsia"/>
          <w:color w:val="C0C0C0"/>
          <w:sz w:val="22"/>
          <w:szCs w:val="28"/>
        </w:rPr>
        <w:t>◯</w:t>
      </w:r>
      <w:r w:rsidRPr="00730F01">
        <w:rPr>
          <w:color w:val="C0C0C0"/>
          <w:sz w:val="28"/>
        </w:rPr>
        <w:t xml:space="preserve"> </w:t>
      </w:r>
      <w:r w:rsidR="002756A6" w:rsidRPr="002756A6">
        <w:t>b)</w:t>
      </w:r>
      <w:r w:rsidR="002756A6">
        <w:rPr>
          <w:color w:val="C0C0C0"/>
          <w:sz w:val="28"/>
        </w:rPr>
        <w:t xml:space="preserve"> </w:t>
      </w:r>
      <w:r>
        <w:t>Não</w:t>
      </w:r>
    </w:p>
    <w:p w14:paraId="00D1D820" w14:textId="77777777" w:rsidR="00E64E9F" w:rsidRPr="007C309B" w:rsidRDefault="00E64E9F" w:rsidP="003623B9">
      <w:pPr>
        <w:pStyle w:val="StyleEstiloDocumentacaoCinzaesquerda175cmBold"/>
      </w:pPr>
      <w:r w:rsidRPr="007C309B">
        <w:t>(D) Evidências da participação destas entidades nas referidas atividades. Relação de todas as campanhas realizadas, de modo a caracterizar a regularidade na participação.</w:t>
      </w:r>
    </w:p>
    <w:p w14:paraId="0D5CF12F" w14:textId="77777777" w:rsidR="00F425C0" w:rsidRDefault="00FC11BE">
      <w:pPr>
        <w:pStyle w:val="Estilogeral3esquerda0cmDeslocamento175cm"/>
        <w:ind w:left="1134" w:hanging="1134"/>
      </w:pPr>
      <w:r w:rsidRPr="007C309B">
        <w:rPr>
          <w:b/>
          <w:color w:val="DE5A00"/>
        </w:rPr>
        <w:t>NAT 3.3</w:t>
      </w:r>
      <w:r w:rsidR="00E64E9F" w:rsidRPr="007C309B">
        <w:rPr>
          <w:b/>
          <w:color w:val="DE5A00"/>
        </w:rPr>
        <w:t>.1</w:t>
      </w:r>
      <w:r w:rsidRPr="007C309B">
        <w:rPr>
          <w:b/>
          <w:color w:val="DE5A00"/>
        </w:rPr>
        <w:t>.1</w:t>
      </w:r>
      <w:r w:rsidR="00E64E9F" w:rsidRPr="007C309B">
        <w:rPr>
          <w:b/>
          <w:color w:val="DE5A00"/>
        </w:rPr>
        <w:tab/>
      </w:r>
      <w:r w:rsidR="00E64E9F" w:rsidRPr="007C309B">
        <w:t xml:space="preserve">Se SIM para a </w:t>
      </w:r>
      <w:r w:rsidR="00E64E9F" w:rsidRPr="007C309B">
        <w:rPr>
          <w:color w:val="DE5A00"/>
        </w:rPr>
        <w:t>PERGUNTA 3.</w:t>
      </w:r>
      <w:r w:rsidRPr="007C309B">
        <w:rPr>
          <w:color w:val="DE5A00"/>
        </w:rPr>
        <w:t>3.1</w:t>
      </w:r>
      <w:r w:rsidR="00E64E9F" w:rsidRPr="007C309B">
        <w:t>, a participação destas entidades se dá nas atividades de:</w:t>
      </w:r>
    </w:p>
    <w:p w14:paraId="419D5C56" w14:textId="77777777" w:rsidR="00E64E9F" w:rsidRPr="003070AE" w:rsidRDefault="008F4E9A" w:rsidP="00E64E9F">
      <w:pPr>
        <w:pStyle w:val="Alternativas"/>
      </w:pPr>
      <w:r w:rsidRPr="006225ED">
        <w:rPr>
          <w:rFonts w:ascii="Wingdings 2" w:hAnsi="Wingdings 2"/>
          <w:color w:val="C0C0C0"/>
          <w:sz w:val="28"/>
        </w:rPr>
        <w:t></w:t>
      </w:r>
      <w:r w:rsidR="00E64E9F" w:rsidRPr="007C309B">
        <w:rPr>
          <w:color w:val="C0C0C0"/>
          <w:sz w:val="28"/>
        </w:rPr>
        <w:t xml:space="preserve"> </w:t>
      </w:r>
      <w:r w:rsidR="00E64E9F" w:rsidRPr="007C309B">
        <w:t xml:space="preserve">a) </w:t>
      </w:r>
      <w:r w:rsidR="00E64E9F" w:rsidRPr="003070AE">
        <w:t>Concepção</w:t>
      </w:r>
    </w:p>
    <w:p w14:paraId="4CEC206D" w14:textId="77777777" w:rsidR="00E64E9F" w:rsidRPr="007C309B" w:rsidRDefault="008F4E9A" w:rsidP="00E64E9F">
      <w:pPr>
        <w:pStyle w:val="Alternativas"/>
      </w:pPr>
      <w:r w:rsidRPr="006225ED">
        <w:rPr>
          <w:rFonts w:ascii="Wingdings 2" w:hAnsi="Wingdings 2"/>
          <w:color w:val="C0C0C0"/>
          <w:sz w:val="28"/>
        </w:rPr>
        <w:t></w:t>
      </w:r>
      <w:r w:rsidR="00E64E9F" w:rsidRPr="007C309B">
        <w:rPr>
          <w:color w:val="C0C0C0"/>
          <w:sz w:val="28"/>
        </w:rPr>
        <w:t xml:space="preserve"> </w:t>
      </w:r>
      <w:r w:rsidR="00E64E9F" w:rsidRPr="007C309B">
        <w:t>b) Planejamento</w:t>
      </w:r>
    </w:p>
    <w:p w14:paraId="19A4DB34" w14:textId="77777777" w:rsidR="00E64E9F" w:rsidRPr="007C309B" w:rsidRDefault="008F4E9A" w:rsidP="00E64E9F">
      <w:pPr>
        <w:pStyle w:val="Alternativas"/>
      </w:pPr>
      <w:r w:rsidRPr="006225ED">
        <w:rPr>
          <w:rFonts w:ascii="Wingdings 2" w:hAnsi="Wingdings 2"/>
          <w:color w:val="C0C0C0"/>
          <w:sz w:val="28"/>
        </w:rPr>
        <w:t></w:t>
      </w:r>
      <w:r w:rsidR="00E64E9F" w:rsidRPr="007C309B">
        <w:rPr>
          <w:color w:val="C0C0C0"/>
          <w:sz w:val="28"/>
        </w:rPr>
        <w:t xml:space="preserve"> </w:t>
      </w:r>
      <w:r w:rsidR="00E64E9F" w:rsidRPr="007C309B">
        <w:t>c) Realização/produção</w:t>
      </w:r>
    </w:p>
    <w:p w14:paraId="647A190E" w14:textId="77777777" w:rsidR="00E64E9F" w:rsidRPr="007C309B" w:rsidRDefault="008F4E9A" w:rsidP="00E64E9F">
      <w:pPr>
        <w:pStyle w:val="Alternativas"/>
      </w:pPr>
      <w:r w:rsidRPr="006225ED">
        <w:rPr>
          <w:rFonts w:ascii="Wingdings 2" w:hAnsi="Wingdings 2"/>
          <w:color w:val="C0C0C0"/>
          <w:sz w:val="28"/>
        </w:rPr>
        <w:t></w:t>
      </w:r>
      <w:r w:rsidR="00E64E9F" w:rsidRPr="007C309B">
        <w:rPr>
          <w:color w:val="C0C0C0"/>
          <w:sz w:val="28"/>
        </w:rPr>
        <w:t xml:space="preserve"> </w:t>
      </w:r>
      <w:r w:rsidR="00E64E9F" w:rsidRPr="007C309B">
        <w:t>d) Avaliação</w:t>
      </w:r>
    </w:p>
    <w:p w14:paraId="3B200CA5" w14:textId="77777777" w:rsidR="00E64E9F" w:rsidRPr="007C309B" w:rsidRDefault="008F4E9A" w:rsidP="00E64E9F">
      <w:pPr>
        <w:pStyle w:val="Alternativas"/>
      </w:pPr>
      <w:r w:rsidRPr="006225ED">
        <w:rPr>
          <w:rFonts w:ascii="Wingdings 2" w:hAnsi="Wingdings 2"/>
          <w:color w:val="C0C0C0"/>
          <w:sz w:val="28"/>
        </w:rPr>
        <w:t></w:t>
      </w:r>
      <w:r w:rsidR="00E64E9F" w:rsidRPr="007C309B">
        <w:rPr>
          <w:color w:val="C0C0C0"/>
          <w:sz w:val="28"/>
        </w:rPr>
        <w:t xml:space="preserve"> </w:t>
      </w:r>
      <w:r w:rsidR="00E64E9F" w:rsidRPr="007C309B">
        <w:t>e) Comunicação institucional</w:t>
      </w:r>
    </w:p>
    <w:p w14:paraId="5791F89F" w14:textId="77777777" w:rsidR="00E64E9F" w:rsidRPr="007C309B" w:rsidRDefault="008F4E9A" w:rsidP="00E64E9F">
      <w:pPr>
        <w:pStyle w:val="Alternativas"/>
      </w:pPr>
      <w:r w:rsidRPr="006225ED">
        <w:rPr>
          <w:rFonts w:ascii="Wingdings 2" w:hAnsi="Wingdings 2"/>
          <w:color w:val="C0C0C0"/>
          <w:sz w:val="28"/>
        </w:rPr>
        <w:t></w:t>
      </w:r>
      <w:r w:rsidR="00E64E9F" w:rsidRPr="007C309B">
        <w:rPr>
          <w:color w:val="C0C0C0"/>
          <w:sz w:val="28"/>
        </w:rPr>
        <w:t xml:space="preserve"> </w:t>
      </w:r>
      <w:r w:rsidR="00E64E9F" w:rsidRPr="007C309B">
        <w:t>f) Promoção de produtos</w:t>
      </w:r>
    </w:p>
    <w:p w14:paraId="15FBCE12" w14:textId="77777777" w:rsidR="00E64E9F" w:rsidRDefault="00E64E9F" w:rsidP="00E64E9F">
      <w:pPr>
        <w:pStyle w:val="StyleEstiloDocumentacaoCinzaesquerda175cmBold"/>
      </w:pPr>
      <w:r w:rsidRPr="007C309B">
        <w:t>(D) Mesmos documentos da pergunta anterior, evidenciando as alternativas assinaladas.</w:t>
      </w:r>
    </w:p>
    <w:p w14:paraId="083AA673" w14:textId="77777777" w:rsidR="00DB1C11" w:rsidRDefault="00DB1C11">
      <w:pPr>
        <w:spacing w:after="0" w:line="240" w:lineRule="auto"/>
        <w:rPr>
          <w:rFonts w:ascii="Arial" w:hAnsi="Arial" w:cs="Arial"/>
          <w:b/>
          <w:bCs/>
          <w:sz w:val="26"/>
          <w:szCs w:val="26"/>
        </w:rPr>
      </w:pPr>
      <w:bookmarkStart w:id="61" w:name="_Toc298740900"/>
      <w:r>
        <w:br w:type="page"/>
      </w:r>
    </w:p>
    <w:p w14:paraId="781D4800" w14:textId="1886D8DF" w:rsidR="00E64E9F" w:rsidRPr="00396C7A" w:rsidRDefault="00E64E9F" w:rsidP="00E64E9F">
      <w:pPr>
        <w:pStyle w:val="Ttulo3"/>
        <w:spacing w:before="840"/>
      </w:pPr>
      <w:bookmarkStart w:id="62" w:name="_Toc488919075"/>
      <w:r w:rsidRPr="00396C7A">
        <w:lastRenderedPageBreak/>
        <w:t xml:space="preserve">INDICADOR 3. </w:t>
      </w:r>
      <w:r w:rsidRPr="00396C7A">
        <w:rPr>
          <w:color w:val="DE5A00"/>
        </w:rPr>
        <w:t>OBSERVÂNCIA DO PRINCÍPIO DA PRECAUÇÃO</w:t>
      </w:r>
      <w:bookmarkEnd w:id="56"/>
      <w:bookmarkEnd w:id="57"/>
      <w:bookmarkEnd w:id="58"/>
      <w:bookmarkEnd w:id="59"/>
      <w:bookmarkEnd w:id="60"/>
      <w:bookmarkEnd w:id="61"/>
      <w:bookmarkEnd w:id="62"/>
    </w:p>
    <w:p w14:paraId="16602270" w14:textId="77777777" w:rsidR="00F425C0" w:rsidRDefault="00E64E9F">
      <w:pPr>
        <w:pStyle w:val="QuestaoNAT10"/>
        <w:ind w:left="1134" w:hanging="1134"/>
      </w:pPr>
      <w:bookmarkStart w:id="63" w:name="_Toc199180072"/>
      <w:bookmarkStart w:id="64" w:name="_Toc199180308"/>
      <w:bookmarkStart w:id="65" w:name="_Toc202084873"/>
      <w:bookmarkStart w:id="66" w:name="_Toc231055390"/>
      <w:r w:rsidRPr="00396C7A">
        <w:rPr>
          <w:bCs/>
        </w:rPr>
        <w:t xml:space="preserve">A companhia </w:t>
      </w:r>
      <w:r w:rsidR="00222691">
        <w:t xml:space="preserve">mantém um </w:t>
      </w:r>
      <w:r w:rsidR="005B2583">
        <w:t>sistema</w:t>
      </w:r>
      <w:r w:rsidR="00222691">
        <w:t xml:space="preserve"> de </w:t>
      </w:r>
      <w:r w:rsidR="006B3CBF">
        <w:t>informação</w:t>
      </w:r>
      <w:r w:rsidR="00222691">
        <w:t xml:space="preserve"> </w:t>
      </w:r>
      <w:r w:rsidR="005B2583">
        <w:rPr>
          <w:bCs/>
        </w:rPr>
        <w:t xml:space="preserve">quanto </w:t>
      </w:r>
      <w:r w:rsidR="007467A3">
        <w:rPr>
          <w:bCs/>
        </w:rPr>
        <w:t>a</w:t>
      </w:r>
      <w:r w:rsidR="005B2583">
        <w:t xml:space="preserve"> </w:t>
      </w:r>
      <w:r w:rsidR="007467A3">
        <w:t xml:space="preserve">potenciais </w:t>
      </w:r>
      <w:r w:rsidR="005B2583">
        <w:t>riscos</w:t>
      </w:r>
      <w:r w:rsidR="007467A3">
        <w:t xml:space="preserve"> de</w:t>
      </w:r>
      <w:r w:rsidR="005B2583" w:rsidRPr="00222691">
        <w:t xml:space="preserve"> </w:t>
      </w:r>
      <w:r w:rsidR="007467A3" w:rsidRPr="00396C7A">
        <w:t>segurança</w:t>
      </w:r>
      <w:r w:rsidR="007467A3">
        <w:t xml:space="preserve"> ou</w:t>
      </w:r>
      <w:r w:rsidR="007467A3" w:rsidRPr="00396C7A">
        <w:t xml:space="preserve"> sanidade </w:t>
      </w:r>
      <w:r w:rsidR="005B2583">
        <w:t xml:space="preserve">que </w:t>
      </w:r>
      <w:r w:rsidR="006B3CBF">
        <w:t xml:space="preserve">os produtos e serviços que oferece </w:t>
      </w:r>
      <w:r w:rsidR="005B2583">
        <w:t xml:space="preserve">possam </w:t>
      </w:r>
      <w:r w:rsidR="007467A3">
        <w:t>trazer</w:t>
      </w:r>
      <w:r w:rsidR="006B3CBF">
        <w:t xml:space="preserve"> aos seus consumidores,</w:t>
      </w:r>
      <w:r w:rsidR="005B2583">
        <w:t xml:space="preserve"> </w:t>
      </w:r>
      <w:r w:rsidR="007467A3">
        <w:t xml:space="preserve">à </w:t>
      </w:r>
      <w:r w:rsidR="00222691" w:rsidRPr="00284F36">
        <w:rPr>
          <w:b/>
          <w:color w:val="0000FF"/>
        </w:rPr>
        <w:t>saúde pública</w:t>
      </w:r>
      <w:r w:rsidR="00222691" w:rsidRPr="00396C7A">
        <w:t xml:space="preserve"> e/ou </w:t>
      </w:r>
      <w:r w:rsidR="007467A3">
        <w:t>a</w:t>
      </w:r>
      <w:r w:rsidR="00222691" w:rsidRPr="00396C7A">
        <w:t xml:space="preserve">o meio ambiente, decorrentes </w:t>
      </w:r>
      <w:r w:rsidR="006B3CBF">
        <w:t xml:space="preserve">de seu </w:t>
      </w:r>
      <w:r w:rsidR="006B3CBF" w:rsidRPr="006225ED">
        <w:rPr>
          <w:b/>
          <w:color w:val="0000FF"/>
        </w:rPr>
        <w:t xml:space="preserve">consumo ou </w:t>
      </w:r>
      <w:r w:rsidR="00222691" w:rsidRPr="006225ED">
        <w:rPr>
          <w:b/>
          <w:color w:val="0000FF"/>
        </w:rPr>
        <w:t>utilização</w:t>
      </w:r>
      <w:r w:rsidR="006B3CBF" w:rsidRPr="006225ED">
        <w:rPr>
          <w:b/>
          <w:color w:val="0000FF"/>
        </w:rPr>
        <w:t xml:space="preserve"> normal</w:t>
      </w:r>
      <w:r w:rsidR="00222691" w:rsidRPr="00396C7A">
        <w:t>, formulação, componentes e/ou processos de produção</w:t>
      </w:r>
      <w:r w:rsidRPr="00396C7A">
        <w:t>?</w:t>
      </w:r>
    </w:p>
    <w:p w14:paraId="0115CEAD" w14:textId="77777777" w:rsidR="00D4533D" w:rsidRDefault="00E64E9F" w:rsidP="00E64E9F">
      <w:pPr>
        <w:pStyle w:val="ProtocoloNAT"/>
      </w:pPr>
      <w:r w:rsidRPr="007C309B">
        <w:t>(P) O “</w:t>
      </w:r>
      <w:r w:rsidRPr="00284F36">
        <w:rPr>
          <w:b/>
        </w:rPr>
        <w:t>princípio da precaução</w:t>
      </w:r>
      <w:r w:rsidRPr="007C309B">
        <w:t xml:space="preserve">” estabelece que a inexistência de certeza científica quanto a possíveis ameaças de danos graves ou irreversíveis ao meio ambiente e à saúde humana associados a um produto ou serviço não é razão suficiente para </w:t>
      </w:r>
      <w:r w:rsidR="00BE2576">
        <w:t xml:space="preserve">que </w:t>
      </w:r>
      <w:r w:rsidRPr="007C309B">
        <w:t xml:space="preserve">deixem de ser tomadas medidas economicamente viáveis para prevenção dos possíveis danos. Como consequência da observância deste princípio, as </w:t>
      </w:r>
      <w:r w:rsidR="00C552F2">
        <w:t>companhias</w:t>
      </w:r>
      <w:r w:rsidRPr="007C309B">
        <w:t xml:space="preserve"> que oferecem produtos cuja segurança esteja sendo objeto de controvérsias fundamentadas devem tomar medidas preventivas, que podem ir desde o simples fornecimento de informações aos consumidores, à opinião pública e às demais partes interessadas, até a interrupção da produção ou comercialização do produto ou serviço, enquanto não ocorra o esclare</w:t>
      </w:r>
      <w:r w:rsidRPr="00396C7A">
        <w:t>cimento definitivo das dúvidas. Alguns exemplos são: transgênicos, fármacos, produtos químicos, como álcool líquido, solventes, produtos de limpeza, produtos que contenham substâncias tóxicas etc. São exemplos de órgãos do governo brasileiro onde tais controvérsias são discutidas: a ANVISA (Agência Nacional de Vigilância Sanitária), o INMETRO (Instituto Nacional de Metrologia), a CTNBio (Comissão Técnica Nacional de Biossegurança).</w:t>
      </w:r>
      <w:r w:rsidR="00513DAD">
        <w:t xml:space="preserve"> </w:t>
      </w:r>
    </w:p>
    <w:p w14:paraId="3CA667DD" w14:textId="77777777" w:rsidR="00D4533D" w:rsidRDefault="00376744" w:rsidP="00E64E9F">
      <w:pPr>
        <w:pStyle w:val="ProtocoloNAT"/>
      </w:pPr>
      <w:r>
        <w:t xml:space="preserve">A justificativa a essa questão embasa-se, entre outras, no </w:t>
      </w:r>
      <w:r w:rsidRPr="00376744">
        <w:t xml:space="preserve">Princípio 15 da Declaração do Rio de Janeiro de 1992, bem como no Decreto que promulgou a Convenção-Quadro das Nações Unidas de Mudanças Climáticas (Dec. n. 2.652, de 1º-7-1998), na Lei de Biossegurança (Lei n. 11.105/2005); Lei de Crimes Ambientais (Lei n. 9.605/1998 - art. 54, § 3º). </w:t>
      </w:r>
    </w:p>
    <w:p w14:paraId="56EB58C9" w14:textId="77777777" w:rsidR="00376744" w:rsidRDefault="00376744" w:rsidP="00E64E9F">
      <w:pPr>
        <w:pStyle w:val="ProtocoloNAT"/>
      </w:pPr>
      <w:r w:rsidRPr="00376744">
        <w:t>Agrega-se, ainda, os artigos 4º, IV e 6º, I a III do Código de Defesa do Consumidor,</w:t>
      </w:r>
      <w:r>
        <w:t xml:space="preserve"> </w:t>
      </w:r>
      <w:r w:rsidRPr="00396C7A">
        <w:t>Lei Nº 8.078, de 11 de setembro de 1990</w:t>
      </w:r>
      <w:r>
        <w:t xml:space="preserve">, </w:t>
      </w:r>
      <w:r w:rsidRPr="00376744">
        <w:t>bem como o art. 2º, VI da Política de Educação para o Consumo Sustentável - Lei 13.186/2015 (Art. 2o São objetivos da Política de Educação para o Consumo Sustentável: VI - promover ampla divulgação do ciclo de vida dos produtos, de técnicas adequadas de manejo dos recursos naturais e de produção e gestão empresarial)</w:t>
      </w:r>
      <w:r>
        <w:t>.</w:t>
      </w:r>
    </w:p>
    <w:p w14:paraId="1DB9F19C" w14:textId="77777777" w:rsidR="00376744" w:rsidRDefault="00A65106" w:rsidP="00376744">
      <w:pPr>
        <w:pStyle w:val="ProtocoloNAT"/>
      </w:pPr>
      <w:r>
        <w:t>A</w:t>
      </w:r>
      <w:r w:rsidR="00376744" w:rsidRPr="00396C7A">
        <w:t xml:space="preserve"> legislação mencionada acima serve apenas de exemplo, não sendo exaustiva. Cabe à companhia verificar a legislação e regulamentação específica a qual está sujeita.</w:t>
      </w:r>
    </w:p>
    <w:p w14:paraId="0176B84E" w14:textId="77777777" w:rsidR="00E64E9F" w:rsidRPr="00396C7A" w:rsidRDefault="00513DAD" w:rsidP="00E64E9F">
      <w:pPr>
        <w:pStyle w:val="ProtocoloNAT"/>
      </w:pPr>
      <w:r w:rsidRPr="002550F3">
        <w:t>A alternativa “</w:t>
      </w:r>
      <w:r>
        <w:t>N</w:t>
      </w:r>
      <w:r w:rsidRPr="002550F3">
        <w:t>ão se aplica” pode ser escolhida apenas por companhias que tenham respondido “</w:t>
      </w:r>
      <w:r>
        <w:t>N</w:t>
      </w:r>
      <w:r w:rsidRPr="002550F3">
        <w:t>ão” à pergunta 1.</w:t>
      </w:r>
    </w:p>
    <w:p w14:paraId="42893884" w14:textId="77777777" w:rsidR="00222691" w:rsidRPr="008F4E9A" w:rsidRDefault="00AA6200" w:rsidP="008F4E9A">
      <w:pPr>
        <w:pStyle w:val="StyleEstiloDocumentacaoCinzaesquerda175cmBold"/>
      </w:pPr>
      <w:r w:rsidRPr="00A564BD">
        <w:t>(</w:t>
      </w:r>
      <w:r>
        <w:t>ISO 26000</w:t>
      </w:r>
      <w:r w:rsidRPr="00A564BD">
        <w:t xml:space="preserve">) </w:t>
      </w:r>
      <w:r>
        <w:t>Subseções 6.5 e 6.7</w:t>
      </w:r>
    </w:p>
    <w:p w14:paraId="2549F1EE" w14:textId="77777777" w:rsidR="00222691" w:rsidRPr="003C7318" w:rsidRDefault="008F4E9A">
      <w:pPr>
        <w:pStyle w:val="alternativas0"/>
        <w:spacing w:before="60" w:after="0"/>
        <w:ind w:left="1701" w:hanging="601"/>
      </w:pPr>
      <w:r w:rsidRPr="004D0C56">
        <w:rPr>
          <w:rFonts w:ascii="Wingdings 2" w:hAnsi="Wingdings 2"/>
          <w:color w:val="C0C0C0"/>
          <w:sz w:val="28"/>
        </w:rPr>
        <w:t></w:t>
      </w:r>
      <w:r w:rsidR="0067231D" w:rsidRPr="007C309B">
        <w:rPr>
          <w:color w:val="C0C0C0"/>
          <w:sz w:val="28"/>
        </w:rPr>
        <w:t xml:space="preserve"> </w:t>
      </w:r>
      <w:r w:rsidR="0067231D">
        <w:t>a</w:t>
      </w:r>
      <w:r w:rsidR="0067231D" w:rsidRPr="007C309B">
        <w:t xml:space="preserve">) </w:t>
      </w:r>
      <w:r w:rsidR="00222691" w:rsidRPr="003C7318">
        <w:t>Sim</w:t>
      </w:r>
      <w:r w:rsidR="006B3CBF">
        <w:t>, por meio de processos técnicos de análise dos produtos e serviços que oferece</w:t>
      </w:r>
    </w:p>
    <w:p w14:paraId="20D2EB77" w14:textId="77777777" w:rsidR="00222691" w:rsidRDefault="008F4E9A">
      <w:pPr>
        <w:pStyle w:val="alternativas0"/>
        <w:spacing w:before="60" w:after="0"/>
        <w:ind w:left="1701" w:hanging="601"/>
      </w:pPr>
      <w:r w:rsidRPr="004D0C56">
        <w:rPr>
          <w:rFonts w:ascii="Wingdings 2" w:hAnsi="Wingdings 2"/>
          <w:color w:val="C0C0C0"/>
          <w:sz w:val="28"/>
        </w:rPr>
        <w:t></w:t>
      </w:r>
      <w:r w:rsidR="0067231D" w:rsidRPr="007C309B">
        <w:rPr>
          <w:color w:val="C0C0C0"/>
          <w:sz w:val="28"/>
        </w:rPr>
        <w:t xml:space="preserve"> </w:t>
      </w:r>
      <w:r w:rsidR="0067231D">
        <w:t>b</w:t>
      </w:r>
      <w:r w:rsidR="0067231D" w:rsidRPr="007C309B">
        <w:t xml:space="preserve">) </w:t>
      </w:r>
      <w:r w:rsidR="00222691" w:rsidRPr="003C7318">
        <w:t xml:space="preserve">Sim, </w:t>
      </w:r>
      <w:r w:rsidR="006B3CBF">
        <w:t>por meio do</w:t>
      </w:r>
      <w:r w:rsidR="007467A3" w:rsidRPr="003C7318">
        <w:t xml:space="preserve"> </w:t>
      </w:r>
      <w:r w:rsidR="00222691">
        <w:t>monitoramento, coleta ou registro</w:t>
      </w:r>
      <w:r w:rsidR="006B3CBF">
        <w:t xml:space="preserve"> sistemático</w:t>
      </w:r>
      <w:r w:rsidR="00222691">
        <w:t xml:space="preserve"> de informações </w:t>
      </w:r>
      <w:r w:rsidR="006B3CBF">
        <w:t>sobre a</w:t>
      </w:r>
      <w:r w:rsidR="00222691">
        <w:t xml:space="preserve"> existência de questionamentos </w:t>
      </w:r>
      <w:r w:rsidR="00222691" w:rsidRPr="006B3CBF">
        <w:t>realizados</w:t>
      </w:r>
      <w:r w:rsidR="00222691" w:rsidRPr="00396C7A">
        <w:t xml:space="preserve"> por organizações da sociedade civil, por órgãos do governo e/</w:t>
      </w:r>
      <w:r w:rsidR="007467A3">
        <w:t>ou por instituições de pesquisa</w:t>
      </w:r>
    </w:p>
    <w:p w14:paraId="569FE9F4" w14:textId="77777777" w:rsidR="00DA6DF5" w:rsidRDefault="008F4E9A" w:rsidP="00DA6DF5">
      <w:pPr>
        <w:pStyle w:val="alternativas0"/>
        <w:spacing w:before="60" w:after="0"/>
        <w:ind w:left="1701" w:hanging="601"/>
      </w:pPr>
      <w:r w:rsidRPr="004D0C56">
        <w:rPr>
          <w:rFonts w:ascii="Wingdings 2" w:hAnsi="Wingdings 2"/>
          <w:color w:val="C0C0C0"/>
          <w:sz w:val="28"/>
        </w:rPr>
        <w:t></w:t>
      </w:r>
      <w:r w:rsidR="0067231D" w:rsidRPr="007C309B">
        <w:rPr>
          <w:color w:val="C0C0C0"/>
          <w:sz w:val="28"/>
        </w:rPr>
        <w:t xml:space="preserve"> </w:t>
      </w:r>
      <w:r w:rsidR="0067231D" w:rsidRPr="007C309B">
        <w:t xml:space="preserve">c) </w:t>
      </w:r>
      <w:r w:rsidR="007467A3" w:rsidRPr="003C7318">
        <w:t>Não</w:t>
      </w:r>
    </w:p>
    <w:p w14:paraId="4FDF188C" w14:textId="21AD013D" w:rsidR="00DA6DF5" w:rsidRDefault="00225087" w:rsidP="00DA6DF5">
      <w:pPr>
        <w:pStyle w:val="alternativas0"/>
        <w:spacing w:before="60" w:after="0"/>
        <w:ind w:left="1701" w:hanging="601"/>
      </w:pPr>
      <w:r w:rsidRPr="004D0C56">
        <w:rPr>
          <w:rFonts w:ascii="Wingdings 2" w:hAnsi="Wingdings 2"/>
          <w:color w:val="C0C0C0"/>
          <w:sz w:val="28"/>
        </w:rPr>
        <w:t></w:t>
      </w:r>
      <w:r w:rsidRPr="007C309B">
        <w:rPr>
          <w:color w:val="C0C0C0"/>
          <w:sz w:val="28"/>
        </w:rPr>
        <w:t xml:space="preserve"> </w:t>
      </w:r>
      <w:r>
        <w:t>d)</w:t>
      </w:r>
      <w:r w:rsidRPr="007C309B">
        <w:t xml:space="preserve"> </w:t>
      </w:r>
      <w:r w:rsidRPr="003C7318">
        <w:t>Não</w:t>
      </w:r>
      <w:r>
        <w:t xml:space="preserve"> se aplica</w:t>
      </w:r>
    </w:p>
    <w:p w14:paraId="05C818BC" w14:textId="77777777" w:rsidR="00DB1C11" w:rsidRDefault="00DB1C11">
      <w:pPr>
        <w:spacing w:after="0" w:line="240" w:lineRule="auto"/>
        <w:rPr>
          <w:rFonts w:ascii="Verdana" w:eastAsia="SimSun" w:hAnsi="Verdana"/>
          <w:b/>
          <w:color w:val="DE5A00"/>
          <w:sz w:val="20"/>
          <w:szCs w:val="20"/>
          <w:lang w:eastAsia="zh-CN"/>
        </w:rPr>
      </w:pPr>
      <w:r>
        <w:rPr>
          <w:b/>
          <w:color w:val="DE5A00"/>
          <w:szCs w:val="20"/>
          <w:lang w:eastAsia="zh-CN"/>
        </w:rPr>
        <w:br w:type="page"/>
      </w:r>
    </w:p>
    <w:p w14:paraId="3CBD83B5" w14:textId="4D104F89" w:rsidR="00222691" w:rsidRDefault="00222691" w:rsidP="003C7318">
      <w:pPr>
        <w:pStyle w:val="QuestaoNAT10"/>
        <w:numPr>
          <w:ilvl w:val="0"/>
          <w:numId w:val="0"/>
        </w:numPr>
        <w:ind w:left="1134" w:hanging="1134"/>
      </w:pPr>
      <w:r w:rsidRPr="003C7318">
        <w:rPr>
          <w:b/>
          <w:color w:val="DE5A00"/>
          <w:szCs w:val="20"/>
          <w:lang w:eastAsia="zh-CN"/>
        </w:rPr>
        <w:lastRenderedPageBreak/>
        <w:t>NAT 4.1</w:t>
      </w:r>
      <w:r>
        <w:rPr>
          <w:bCs/>
        </w:rPr>
        <w:t xml:space="preserve"> </w:t>
      </w:r>
      <w:r w:rsidR="007467A3" w:rsidRPr="007C309B">
        <w:t xml:space="preserve">Se SIM para a </w:t>
      </w:r>
      <w:r w:rsidR="007467A3" w:rsidRPr="007C309B">
        <w:rPr>
          <w:color w:val="DE5A00"/>
        </w:rPr>
        <w:t>PERGUNTA 4</w:t>
      </w:r>
      <w:r w:rsidR="007467A3" w:rsidRPr="007C309B">
        <w:t xml:space="preserve">, </w:t>
      </w:r>
      <w:r w:rsidR="007467A3">
        <w:t xml:space="preserve">algum dos produtos ou serviços oferecidos </w:t>
      </w:r>
      <w:r w:rsidR="006B3CBF">
        <w:t>pela companhia são objeto de questionamento ou estudo sobre os riscos potenciais mencionados acima</w:t>
      </w:r>
      <w:r w:rsidRPr="00396C7A">
        <w:t>?</w:t>
      </w:r>
    </w:p>
    <w:p w14:paraId="4D729038" w14:textId="77777777" w:rsidR="00E44672" w:rsidRPr="00396C7A" w:rsidRDefault="00E44672" w:rsidP="00E44672">
      <w:pPr>
        <w:pStyle w:val="ProtocoloNAT"/>
      </w:pPr>
      <w:r w:rsidRPr="007C309B">
        <w:t xml:space="preserve">(P) </w:t>
      </w:r>
      <w:r>
        <w:t xml:space="preserve">Esta pergunta visa identificar o respaldo dos questionamentos/estudos sobre os produtos e/ou serviços em questão. </w:t>
      </w:r>
      <w:r w:rsidR="005A06EF">
        <w:t>Na alternativa (b),</w:t>
      </w:r>
      <w:r>
        <w:t xml:space="preserve"> considerar apenas organizações que tenham reconhecida capacidade técnica sobre o tema.</w:t>
      </w:r>
    </w:p>
    <w:p w14:paraId="3F13898A" w14:textId="77777777" w:rsidR="00F425C0" w:rsidRDefault="008F4E9A">
      <w:pPr>
        <w:pStyle w:val="alternativas0"/>
        <w:spacing w:before="60" w:after="0"/>
        <w:ind w:left="1701" w:hanging="601"/>
      </w:pPr>
      <w:r w:rsidRPr="006225ED">
        <w:rPr>
          <w:rFonts w:ascii="Wingdings 2" w:hAnsi="Wingdings 2"/>
          <w:color w:val="C0C0C0"/>
          <w:sz w:val="28"/>
        </w:rPr>
        <w:t></w:t>
      </w:r>
      <w:r w:rsidR="00E64E9F" w:rsidRPr="00396C7A">
        <w:rPr>
          <w:rFonts w:cs="Verdana"/>
          <w:color w:val="C0C0C0"/>
          <w:sz w:val="28"/>
          <w:szCs w:val="28"/>
        </w:rPr>
        <w:t xml:space="preserve"> </w:t>
      </w:r>
      <w:r w:rsidR="00E64E9F" w:rsidRPr="00396C7A">
        <w:t xml:space="preserve">a) Sim, </w:t>
      </w:r>
      <w:r w:rsidR="00E64E9F" w:rsidRPr="007C309B">
        <w:t>questionados por organizações da sociedade civil (como ONGs, associações e institutos)</w:t>
      </w:r>
    </w:p>
    <w:p w14:paraId="6B903AC3" w14:textId="77777777" w:rsidR="00F425C0" w:rsidRDefault="008F4E9A">
      <w:pPr>
        <w:pStyle w:val="alternativas0"/>
        <w:spacing w:before="60" w:after="0"/>
        <w:ind w:left="1701" w:hanging="601"/>
      </w:pPr>
      <w:r w:rsidRPr="006225ED">
        <w:rPr>
          <w:rFonts w:ascii="Wingdings 2" w:hAnsi="Wingdings 2"/>
          <w:color w:val="C0C0C0"/>
          <w:sz w:val="28"/>
        </w:rPr>
        <w:t></w:t>
      </w:r>
      <w:r w:rsidR="00E64E9F" w:rsidRPr="007C309B">
        <w:rPr>
          <w:rFonts w:cs="Verdana"/>
          <w:color w:val="C0C0C0"/>
          <w:sz w:val="28"/>
          <w:szCs w:val="28"/>
        </w:rPr>
        <w:t xml:space="preserve"> </w:t>
      </w:r>
      <w:r w:rsidR="00E64E9F" w:rsidRPr="007C309B">
        <w:t>b) Sim, em processo/estudo sobre sua segurança em órgãos do governo brasileiro ou instituições de pesquisa</w:t>
      </w:r>
      <w:r w:rsidR="00B03830">
        <w:t xml:space="preserve"> especializadas</w:t>
      </w:r>
    </w:p>
    <w:p w14:paraId="172B3D8F" w14:textId="77777777" w:rsidR="00F425C0" w:rsidRDefault="008F4E9A">
      <w:pPr>
        <w:pStyle w:val="alternativas0"/>
        <w:spacing w:before="60" w:after="0"/>
        <w:ind w:left="1701" w:hanging="601"/>
      </w:pPr>
      <w:r w:rsidRPr="006225ED">
        <w:rPr>
          <w:rFonts w:ascii="Wingdings 2" w:hAnsi="Wingdings 2"/>
          <w:color w:val="C0C0C0"/>
          <w:sz w:val="28"/>
        </w:rPr>
        <w:t></w:t>
      </w:r>
      <w:r w:rsidR="00E64E9F" w:rsidRPr="007C309B">
        <w:rPr>
          <w:color w:val="C0C0C0"/>
          <w:sz w:val="28"/>
        </w:rPr>
        <w:t xml:space="preserve"> </w:t>
      </w:r>
      <w:r w:rsidR="00E64E9F" w:rsidRPr="007C309B">
        <w:t>c) Sim, em processo/estudo sobre sua segurança na OMS ou em outros órgãos das Nações Unidas</w:t>
      </w:r>
    </w:p>
    <w:p w14:paraId="70E54E05" w14:textId="77777777" w:rsidR="00E64E9F" w:rsidRPr="00396C7A" w:rsidRDefault="008F4E9A" w:rsidP="00E64E9F">
      <w:pPr>
        <w:pStyle w:val="alternativas0"/>
        <w:spacing w:before="60" w:after="0"/>
        <w:ind w:left="1100" w:firstLine="0"/>
      </w:pPr>
      <w:r w:rsidRPr="006225ED">
        <w:rPr>
          <w:rFonts w:ascii="Wingdings 2" w:hAnsi="Wingdings 2"/>
          <w:color w:val="C0C0C0"/>
          <w:sz w:val="28"/>
        </w:rPr>
        <w:t></w:t>
      </w:r>
      <w:r w:rsidR="00E64E9F" w:rsidRPr="007C309B">
        <w:rPr>
          <w:color w:val="C0C0C0"/>
          <w:sz w:val="28"/>
        </w:rPr>
        <w:t xml:space="preserve"> </w:t>
      </w:r>
      <w:r w:rsidR="00E64E9F" w:rsidRPr="007C309B">
        <w:t>d) Não</w:t>
      </w:r>
    </w:p>
    <w:p w14:paraId="27EF0310" w14:textId="77777777" w:rsidR="00E64E9F" w:rsidRPr="00396C7A" w:rsidRDefault="00E64E9F" w:rsidP="00E64E9F">
      <w:pPr>
        <w:pStyle w:val="StyleEstiloDocumentacaoCinzaesquerda175cmBold"/>
        <w:rPr>
          <w:lang w:eastAsia="pt-BR"/>
        </w:rPr>
      </w:pPr>
      <w:r w:rsidRPr="00396C7A">
        <w:rPr>
          <w:lang w:eastAsia="pt-BR"/>
        </w:rPr>
        <w:t>(D) Para a resposta “Não” apresentar uma declaração do DRI, atestando que desconhece a existência de processos de regulamentação ou estudos mencionado</w:t>
      </w:r>
      <w:r w:rsidR="00E001C4">
        <w:rPr>
          <w:lang w:eastAsia="pt-BR"/>
        </w:rPr>
        <w:t>s</w:t>
      </w:r>
      <w:r w:rsidRPr="00396C7A">
        <w:rPr>
          <w:lang w:eastAsia="pt-BR"/>
        </w:rPr>
        <w:t xml:space="preserve"> em relação a todos os produtos da companhia.</w:t>
      </w:r>
    </w:p>
    <w:p w14:paraId="1755505C" w14:textId="77777777" w:rsidR="00E64E9F" w:rsidRPr="006225ED" w:rsidRDefault="00E64E9F" w:rsidP="00E64E9F">
      <w:pPr>
        <w:pStyle w:val="Natureza2"/>
        <w:rPr>
          <w:b/>
          <w:color w:val="DE5A00"/>
        </w:rPr>
      </w:pPr>
      <w:r>
        <w:rPr>
          <w:b/>
          <w:color w:val="DE5A00"/>
        </w:rPr>
        <w:t>NA</w:t>
      </w:r>
      <w:r w:rsidRPr="007C309B">
        <w:rPr>
          <w:b/>
          <w:color w:val="DE5A00"/>
        </w:rPr>
        <w:t>T 4.</w:t>
      </w:r>
      <w:r w:rsidR="00DB44F4">
        <w:rPr>
          <w:b/>
          <w:color w:val="DE5A00"/>
        </w:rPr>
        <w:t>1.</w:t>
      </w:r>
      <w:r w:rsidR="00703893">
        <w:rPr>
          <w:b/>
          <w:color w:val="DE5A00"/>
        </w:rPr>
        <w:t>1</w:t>
      </w:r>
      <w:r w:rsidRPr="007C309B">
        <w:rPr>
          <w:b/>
        </w:rPr>
        <w:tab/>
      </w:r>
      <w:r w:rsidRPr="007C309B">
        <w:t xml:space="preserve">Se SIM para a </w:t>
      </w:r>
      <w:r w:rsidRPr="007C309B">
        <w:rPr>
          <w:color w:val="DE5A00"/>
        </w:rPr>
        <w:t>PERGUNTA 4</w:t>
      </w:r>
      <w:r w:rsidR="00DB44F4">
        <w:rPr>
          <w:color w:val="DE5A00"/>
        </w:rPr>
        <w:t>.1</w:t>
      </w:r>
      <w:r w:rsidRPr="007C309B">
        <w:t>, indique as alternativas que melhor descrevem a política de comunicação da companhia em relação ao aspecto questionado:</w:t>
      </w:r>
    </w:p>
    <w:p w14:paraId="3EF8A134" w14:textId="77777777" w:rsidR="00E64E9F" w:rsidRPr="00396C7A" w:rsidRDefault="00E64E9F" w:rsidP="00E64E9F">
      <w:pPr>
        <w:pStyle w:val="ProtocoloNAT"/>
      </w:pPr>
      <w:r w:rsidRPr="00396C7A">
        <w:t xml:space="preserve">(P) Esta pergunta avalia a política da companhia em relação à comunicação sobre </w:t>
      </w:r>
      <w:r w:rsidRPr="00396C7A">
        <w:rPr>
          <w:lang w:eastAsia="pt-BR"/>
        </w:rPr>
        <w:t xml:space="preserve">a segurança, sanidade e/ou efeitos sobre a </w:t>
      </w:r>
      <w:r w:rsidRPr="00284F36">
        <w:rPr>
          <w:b/>
        </w:rPr>
        <w:t>saúde pública</w:t>
      </w:r>
      <w:r w:rsidRPr="00396C7A">
        <w:rPr>
          <w:lang w:eastAsia="pt-BR"/>
        </w:rPr>
        <w:t xml:space="preserve"> de seus produtos e serviços, assim como </w:t>
      </w:r>
      <w:r w:rsidRPr="00396C7A">
        <w:t xml:space="preserve">o nível de publicidade conferido à informação. Uma resposta afirmativa com relação à prática de comunicação do desempenho só deverá ser assinalada quando não houver qualquer tipo de restrição a esta informação. Uma resposta negativa significará, portanto, que a companhia tem como política não divulgar informações sobre determinado aspecto ou o faz com restrições de abrangência, forma dos dados ou informações. Com relação ao nível de publicidade, o objetivo central da pergunta é identificar se a comunicação se dá por iniciativa da companhia e tem uma abrangência irrestrita ou se, ao contrário, se dá apenas nos casos em que a companhia é demandada neste sentido e, nestes casos, a informação é direcionada especificamente para a parte interessada que gerou a demanda. </w:t>
      </w:r>
      <w:r w:rsidR="003F55B4">
        <w:t>N</w:t>
      </w:r>
      <w:r w:rsidRPr="00396C7A">
        <w:t>ão são consideradas nesta pergunta informações prestadas aos órgãos da saúde ou meio ambiente, poder judiciário ou qualquer outra condição em que isto ocorra por força de lei.</w:t>
      </w:r>
      <w:r w:rsidR="0032420E">
        <w:t xml:space="preserve"> Deve-se também considerar se existe envolvimento das entidades relacionadas </w:t>
      </w:r>
      <w:r w:rsidR="008C3FE3">
        <w:t>à atividade da empresa e aos produtos por ela fabricados/fornecidos (no caso de prestação de serviços).</w:t>
      </w:r>
    </w:p>
    <w:p w14:paraId="634D222D" w14:textId="77777777" w:rsidR="00E64E9F" w:rsidRPr="007C309B" w:rsidRDefault="008F4E9A" w:rsidP="00E64E9F">
      <w:pPr>
        <w:pStyle w:val="Alternativas"/>
        <w:rPr>
          <w:lang w:eastAsia="pt-BR"/>
        </w:rPr>
      </w:pPr>
      <w:r w:rsidRPr="006225ED">
        <w:rPr>
          <w:rFonts w:ascii="Wingdings 2" w:hAnsi="Wingdings 2"/>
          <w:color w:val="C0C0C0"/>
          <w:sz w:val="28"/>
        </w:rPr>
        <w:t></w:t>
      </w:r>
      <w:r w:rsidR="00E64E9F" w:rsidRPr="007C309B">
        <w:rPr>
          <w:lang w:eastAsia="pt-BR"/>
        </w:rPr>
        <w:t xml:space="preserve"> </w:t>
      </w:r>
      <w:r w:rsidR="00483D60">
        <w:rPr>
          <w:lang w:eastAsia="pt-BR"/>
        </w:rPr>
        <w:t>a</w:t>
      </w:r>
      <w:r w:rsidR="00E64E9F" w:rsidRPr="007C309B">
        <w:rPr>
          <w:lang w:eastAsia="pt-BR"/>
        </w:rPr>
        <w:t>) Divulga as informações apenas conforme exigido por lei ou decisão judicial</w:t>
      </w:r>
    </w:p>
    <w:p w14:paraId="212513D5" w14:textId="77777777" w:rsidR="00E64E9F" w:rsidRPr="007C309B" w:rsidRDefault="008F4E9A" w:rsidP="00E64E9F">
      <w:pPr>
        <w:pStyle w:val="Alternativas"/>
        <w:rPr>
          <w:lang w:eastAsia="pt-BR"/>
        </w:rPr>
      </w:pPr>
      <w:r w:rsidRPr="006225ED">
        <w:rPr>
          <w:rFonts w:ascii="Wingdings 2" w:hAnsi="Wingdings 2"/>
          <w:color w:val="C0C0C0"/>
          <w:sz w:val="28"/>
        </w:rPr>
        <w:t></w:t>
      </w:r>
      <w:r w:rsidR="00E64E9F" w:rsidRPr="007C309B">
        <w:rPr>
          <w:color w:val="C0C0C0"/>
          <w:sz w:val="28"/>
        </w:rPr>
        <w:t xml:space="preserve"> </w:t>
      </w:r>
      <w:r w:rsidR="00483D60">
        <w:rPr>
          <w:lang w:eastAsia="pt-BR"/>
        </w:rPr>
        <w:t>b</w:t>
      </w:r>
      <w:r w:rsidR="00E64E9F" w:rsidRPr="007C309B">
        <w:rPr>
          <w:lang w:eastAsia="pt-BR"/>
        </w:rPr>
        <w:t>) Informa mediante demanda de quaisquer partes interessadas</w:t>
      </w:r>
    </w:p>
    <w:p w14:paraId="2676930B" w14:textId="77777777" w:rsidR="00E64E9F" w:rsidRPr="007C309B" w:rsidRDefault="008F4E9A" w:rsidP="006225ED">
      <w:pPr>
        <w:pStyle w:val="Alternativas"/>
        <w:ind w:left="1724" w:hanging="624"/>
        <w:rPr>
          <w:lang w:eastAsia="pt-BR"/>
        </w:rPr>
      </w:pPr>
      <w:r w:rsidRPr="006225ED">
        <w:rPr>
          <w:rFonts w:ascii="Wingdings 2" w:hAnsi="Wingdings 2"/>
          <w:color w:val="C0C0C0"/>
          <w:sz w:val="28"/>
        </w:rPr>
        <w:t></w:t>
      </w:r>
      <w:r w:rsidR="00E64E9F" w:rsidRPr="007C309B">
        <w:rPr>
          <w:color w:val="C0C0C0"/>
          <w:sz w:val="28"/>
        </w:rPr>
        <w:t xml:space="preserve"> </w:t>
      </w:r>
      <w:r w:rsidR="00483D60">
        <w:rPr>
          <w:lang w:eastAsia="pt-BR"/>
        </w:rPr>
        <w:t>c</w:t>
      </w:r>
      <w:r w:rsidR="00E64E9F" w:rsidRPr="007C309B">
        <w:rPr>
          <w:lang w:eastAsia="pt-BR"/>
        </w:rPr>
        <w:t>) Divulga publicamente todas as informações relevantes, por meio de relatórios públicos</w:t>
      </w:r>
      <w:r w:rsidR="00256214">
        <w:rPr>
          <w:lang w:eastAsia="pt-BR"/>
        </w:rPr>
        <w:t>, outdoors, TV, rádio</w:t>
      </w:r>
      <w:r w:rsidR="00E64E9F" w:rsidRPr="007C309B">
        <w:rPr>
          <w:lang w:eastAsia="pt-BR"/>
        </w:rPr>
        <w:t xml:space="preserve"> e </w:t>
      </w:r>
      <w:r w:rsidR="00E64E9F" w:rsidRPr="007C309B">
        <w:rPr>
          <w:i/>
          <w:lang w:eastAsia="pt-BR"/>
        </w:rPr>
        <w:t>website</w:t>
      </w:r>
    </w:p>
    <w:p w14:paraId="2FEA8490" w14:textId="77777777" w:rsidR="004B2555" w:rsidRDefault="008F4E9A" w:rsidP="004B2555">
      <w:pPr>
        <w:pStyle w:val="Alternativas"/>
        <w:ind w:left="1724" w:hanging="624"/>
        <w:rPr>
          <w:lang w:eastAsia="pt-BR"/>
        </w:rPr>
      </w:pPr>
      <w:r w:rsidRPr="006225ED">
        <w:rPr>
          <w:rFonts w:ascii="Wingdings 2" w:hAnsi="Wingdings 2"/>
          <w:color w:val="C0C0C0"/>
          <w:sz w:val="28"/>
        </w:rPr>
        <w:t></w:t>
      </w:r>
      <w:r w:rsidR="00E64E9F" w:rsidRPr="007C309B">
        <w:rPr>
          <w:color w:val="C0C0C0"/>
          <w:sz w:val="28"/>
        </w:rPr>
        <w:t xml:space="preserve"> </w:t>
      </w:r>
      <w:r w:rsidR="00483D60">
        <w:rPr>
          <w:lang w:eastAsia="pt-BR"/>
        </w:rPr>
        <w:t>d</w:t>
      </w:r>
      <w:r w:rsidR="00E64E9F" w:rsidRPr="007C309B">
        <w:rPr>
          <w:lang w:eastAsia="pt-BR"/>
        </w:rPr>
        <w:t xml:space="preserve">) Divulga claramente todas as informações relevantes em rótulos, embalagens, </w:t>
      </w:r>
      <w:r w:rsidR="00256214">
        <w:rPr>
          <w:lang w:eastAsia="pt-BR"/>
        </w:rPr>
        <w:t xml:space="preserve">correspondências, boletos, </w:t>
      </w:r>
      <w:r w:rsidR="00E64E9F" w:rsidRPr="007C309B">
        <w:rPr>
          <w:lang w:eastAsia="pt-BR"/>
        </w:rPr>
        <w:t>manuais ou outros itens que acompanham o produto ou promovem sua comercialização</w:t>
      </w:r>
    </w:p>
    <w:p w14:paraId="7F842194" w14:textId="52EC61C7" w:rsidR="00483D60" w:rsidRPr="007C309B" w:rsidRDefault="004B2555" w:rsidP="004B2555">
      <w:pPr>
        <w:pStyle w:val="Alternativas"/>
        <w:ind w:left="1276" w:hanging="176"/>
        <w:rPr>
          <w:lang w:eastAsia="pt-BR"/>
        </w:rPr>
      </w:pPr>
      <w:r w:rsidRPr="006225ED">
        <w:rPr>
          <w:rFonts w:ascii="Wingdings 2" w:hAnsi="Wingdings 2"/>
          <w:color w:val="C0C0C0"/>
          <w:sz w:val="28"/>
        </w:rPr>
        <w:t></w:t>
      </w:r>
      <w:r>
        <w:rPr>
          <w:rFonts w:ascii="Wingdings 2" w:hAnsi="Wingdings 2"/>
          <w:color w:val="C0C0C0"/>
          <w:sz w:val="28"/>
        </w:rPr>
        <w:t></w:t>
      </w:r>
      <w:r w:rsidR="00483D60">
        <w:rPr>
          <w:lang w:eastAsia="pt-BR"/>
        </w:rPr>
        <w:t>e</w:t>
      </w:r>
      <w:r w:rsidR="00483D60" w:rsidRPr="00396C7A">
        <w:rPr>
          <w:lang w:eastAsia="pt-BR"/>
        </w:rPr>
        <w:t xml:space="preserve">) </w:t>
      </w:r>
      <w:r w:rsidR="00483D60" w:rsidRPr="007C309B">
        <w:rPr>
          <w:lang w:eastAsia="pt-BR"/>
        </w:rPr>
        <w:t>Não divulga informações relacionadas ao aspecto</w:t>
      </w:r>
    </w:p>
    <w:p w14:paraId="203E5BC6" w14:textId="439D13FA" w:rsidR="000D5BEB" w:rsidRPr="00DB1C11" w:rsidRDefault="00E64E9F" w:rsidP="00DB1C11">
      <w:pPr>
        <w:pStyle w:val="StyleEstiloDocumentacaoCinzaesquerda175cmBold"/>
        <w:rPr>
          <w:lang w:eastAsia="pt-BR"/>
        </w:rPr>
      </w:pPr>
      <w:r w:rsidRPr="007C309B">
        <w:rPr>
          <w:lang w:eastAsia="pt-BR"/>
        </w:rPr>
        <w:t>(D) Evi</w:t>
      </w:r>
      <w:r w:rsidRPr="00396C7A">
        <w:rPr>
          <w:lang w:eastAsia="pt-BR"/>
        </w:rPr>
        <w:t>dência de publicações das informações mencionadas.</w:t>
      </w:r>
      <w:bookmarkStart w:id="67" w:name="_Toc261960535"/>
      <w:bookmarkStart w:id="68" w:name="_Toc298740901"/>
    </w:p>
    <w:p w14:paraId="7666C46E" w14:textId="739E7012" w:rsidR="00E64E9F" w:rsidRPr="00396C7A" w:rsidRDefault="00E64E9F" w:rsidP="00E64E9F">
      <w:pPr>
        <w:pStyle w:val="Ttulo2"/>
        <w:keepNext w:val="0"/>
      </w:pPr>
      <w:bookmarkStart w:id="69" w:name="_Toc488919076"/>
      <w:r w:rsidRPr="00396C7A">
        <w:lastRenderedPageBreak/>
        <w:t xml:space="preserve">CRITÉRIO III – </w:t>
      </w:r>
      <w:r w:rsidRPr="00396C7A">
        <w:rPr>
          <w:color w:val="DE5A00"/>
        </w:rPr>
        <w:t>CUMPRIMENTO LEGAL</w:t>
      </w:r>
      <w:bookmarkEnd w:id="63"/>
      <w:bookmarkEnd w:id="64"/>
      <w:bookmarkEnd w:id="65"/>
      <w:bookmarkEnd w:id="66"/>
      <w:bookmarkEnd w:id="67"/>
      <w:bookmarkEnd w:id="68"/>
      <w:bookmarkEnd w:id="69"/>
    </w:p>
    <w:p w14:paraId="5F8AB448" w14:textId="77777777" w:rsidR="00E64E9F" w:rsidRPr="00396C7A" w:rsidRDefault="00E64E9F" w:rsidP="00E64E9F">
      <w:pPr>
        <w:pStyle w:val="Ttulo3"/>
        <w:keepNext w:val="0"/>
      </w:pPr>
      <w:bookmarkStart w:id="70" w:name="_Toc199180073"/>
      <w:bookmarkStart w:id="71" w:name="_Toc199180309"/>
      <w:bookmarkStart w:id="72" w:name="_Toc202084874"/>
      <w:bookmarkStart w:id="73" w:name="_Toc231055391"/>
      <w:bookmarkStart w:id="74" w:name="_Toc261960536"/>
      <w:bookmarkStart w:id="75" w:name="_Toc298740902"/>
      <w:bookmarkStart w:id="76" w:name="_Toc488919077"/>
      <w:r w:rsidRPr="00396C7A">
        <w:t xml:space="preserve">INDICADOR 4. </w:t>
      </w:r>
      <w:r w:rsidRPr="00396C7A">
        <w:rPr>
          <w:color w:val="DE5A00"/>
        </w:rPr>
        <w:t>INFORMAÇÕES AO CONSUMIDOR</w:t>
      </w:r>
      <w:bookmarkEnd w:id="70"/>
      <w:bookmarkEnd w:id="71"/>
      <w:bookmarkEnd w:id="72"/>
      <w:bookmarkEnd w:id="73"/>
      <w:bookmarkEnd w:id="74"/>
      <w:bookmarkEnd w:id="75"/>
      <w:bookmarkEnd w:id="76"/>
    </w:p>
    <w:p w14:paraId="673325F7" w14:textId="77777777" w:rsidR="00F425C0" w:rsidRDefault="00E64E9F">
      <w:pPr>
        <w:pStyle w:val="QuestaoNAT10"/>
        <w:ind w:left="1134" w:hanging="1134"/>
      </w:pPr>
      <w:r w:rsidRPr="00396C7A">
        <w:t xml:space="preserve">Algum produto da companhia </w:t>
      </w:r>
      <w:r w:rsidR="00F5713D">
        <w:t>está</w:t>
      </w:r>
      <w:r w:rsidR="00F5713D" w:rsidRPr="00396C7A">
        <w:t xml:space="preserve"> </w:t>
      </w:r>
      <w:r w:rsidRPr="00396C7A">
        <w:t>sujeito à lei</w:t>
      </w:r>
      <w:r w:rsidR="002405D9">
        <w:t>,</w:t>
      </w:r>
      <w:r w:rsidRPr="00396C7A">
        <w:t xml:space="preserve"> regulamento</w:t>
      </w:r>
      <w:r w:rsidR="002405D9">
        <w:t xml:space="preserve"> ou padrão normativo</w:t>
      </w:r>
      <w:r w:rsidRPr="00396C7A">
        <w:t xml:space="preserve"> que requeira a apresentação de informações ou alertas para o consumidor final quanto à sua composição ou modo de produção?</w:t>
      </w:r>
    </w:p>
    <w:p w14:paraId="30445F94" w14:textId="77777777" w:rsidR="00912371" w:rsidRDefault="00E64E9F">
      <w:pPr>
        <w:pStyle w:val="ProtocoloNAT"/>
      </w:pPr>
      <w:r w:rsidRPr="00396C7A">
        <w:t>(P) Responder considerando as leis</w:t>
      </w:r>
      <w:r w:rsidR="002405D9">
        <w:t xml:space="preserve">, </w:t>
      </w:r>
      <w:r w:rsidRPr="00396C7A">
        <w:t>regulamentos</w:t>
      </w:r>
      <w:r w:rsidR="002405D9">
        <w:t xml:space="preserve"> ou padrões normativos</w:t>
      </w:r>
      <w:r w:rsidRPr="00396C7A">
        <w:t xml:space="preserve"> que tratam sobre o direito de informação ao consumidor, inclusive sobre os riscos que os produtos apresentam</w:t>
      </w:r>
      <w:r w:rsidR="00912371">
        <w:t>, e que essas informações sejam claras, inteligíveis e de fácil compreensão</w:t>
      </w:r>
      <w:r w:rsidRPr="00396C7A">
        <w:t>. São exemplos: a Constituição Federal (Art. 225</w:t>
      </w:r>
      <w:r w:rsidR="000840A7">
        <w:t>,</w:t>
      </w:r>
      <w:r w:rsidRPr="00396C7A">
        <w:t xml:space="preserve"> </w:t>
      </w:r>
      <w:r w:rsidR="000840A7">
        <w:t>IV</w:t>
      </w:r>
      <w:r w:rsidRPr="00396C7A">
        <w:t>: Princípio da Precaução); a Lei Nº 8.078, de 11 de setembro de 1990, o Código de Defesa do Consumidor (Art. 6</w:t>
      </w:r>
      <w:r w:rsidR="000840A7">
        <w:t>, III</w:t>
      </w:r>
      <w:r w:rsidRPr="00396C7A">
        <w:t>), a Lei de n. 11.105, de 2005 (Lei de Biossegurança, Art</w:t>
      </w:r>
      <w:r w:rsidR="003E7019">
        <w:t>.</w:t>
      </w:r>
      <w:r w:rsidRPr="00396C7A">
        <w:t xml:space="preserve"> 40) que estipula</w:t>
      </w:r>
      <w:r w:rsidR="00BE2576">
        <w:t>m</w:t>
      </w:r>
      <w:r w:rsidRPr="00396C7A">
        <w:t xml:space="preserve"> o dever de informar nos rótulos sobre os alimentos produzidos e/ou modificados a partir </w:t>
      </w:r>
      <w:r w:rsidRPr="00284F36">
        <w:rPr>
          <w:b/>
        </w:rPr>
        <w:t>organismos geneticamente modificados</w:t>
      </w:r>
      <w:r w:rsidRPr="00396C7A">
        <w:t>; o Decreto Nº 4.680, de 24 de Abril de 2003 (informação ao consumidor sobre produtos que contenham ou sejam produzidos a partir de organismos geneticamente modificados, ou transgênicos)</w:t>
      </w:r>
      <w:r w:rsidR="009E65EB">
        <w:t>,</w:t>
      </w:r>
      <w:r w:rsidRPr="00396C7A">
        <w:t xml:space="preserve"> a</w:t>
      </w:r>
      <w:r w:rsidR="009E65EB">
        <w:t>s</w:t>
      </w:r>
      <w:r w:rsidRPr="00396C7A">
        <w:t xml:space="preserve"> Resoluç</w:t>
      </w:r>
      <w:r w:rsidR="00E436DA">
        <w:t>õ</w:t>
      </w:r>
      <w:r w:rsidR="009E65EB">
        <w:t>es</w:t>
      </w:r>
      <w:r w:rsidRPr="00396C7A">
        <w:t xml:space="preserve"> ANVISA RDC Nº 360, de 23 de dezembro de 2003 (sobre a informação de valores nutricionais)</w:t>
      </w:r>
      <w:r w:rsidR="009E65EB">
        <w:t xml:space="preserve"> e </w:t>
      </w:r>
      <w:r w:rsidR="009E65EB" w:rsidRPr="009E65EB">
        <w:t xml:space="preserve">RDC </w:t>
      </w:r>
      <w:r w:rsidR="009E65EB">
        <w:t>Nº 26 de 02 de julho de 2015 (</w:t>
      </w:r>
      <w:r w:rsidR="009E65EB" w:rsidRPr="009E65EB">
        <w:t>prevê que todos os ingredientes que causam alergias alimentares, entre eles, trigo, leite, soja, ovo e oleaginosas, sejam informados claramente nos rótulos dos produtos</w:t>
      </w:r>
      <w:r w:rsidR="009E65EB">
        <w:t>).</w:t>
      </w:r>
    </w:p>
    <w:p w14:paraId="4A138B5B" w14:textId="77777777" w:rsidR="00E64E9F" w:rsidRDefault="003F55B4" w:rsidP="00E64E9F">
      <w:pPr>
        <w:pStyle w:val="ProtocoloNAT"/>
      </w:pPr>
      <w:r>
        <w:t>A</w:t>
      </w:r>
      <w:r w:rsidR="00E64E9F" w:rsidRPr="00396C7A">
        <w:t xml:space="preserve"> legislação mencionada acima serve apenas de exemplo, não sendo exaustiva. Cabe à companhia verificar a legislação e regulamentação específica a qual está sujeita.</w:t>
      </w:r>
    </w:p>
    <w:p w14:paraId="6AD5ECAF" w14:textId="344C609E" w:rsidR="00B769DB" w:rsidRDefault="00B769DB" w:rsidP="00E64E9F">
      <w:pPr>
        <w:pStyle w:val="ProtocoloNAT"/>
      </w:pPr>
      <w:r w:rsidRPr="00B769DB">
        <w:t>Ainda que a empresa não tenha desenvolvido produtos cuja utilização normal ofereça riscos à saúde ou bem-estar do seu consumidor, é possível que o uso inapropriado cause malefícios indiretos à sociedade</w:t>
      </w:r>
      <w:r w:rsidR="00912371">
        <w:t xml:space="preserve"> diante de seu potencial lesivo, nos termos do art. 8º do Código de Defesa do Consumidor, Lei </w:t>
      </w:r>
      <w:r w:rsidR="00912371" w:rsidRPr="00396C7A">
        <w:t>Nº 8.078, de 11 de setembro de 1990</w:t>
      </w:r>
      <w:r w:rsidRPr="00B769DB">
        <w:t>. Como exemplo, pode-se citar o fabricante de facas. É sabido que a segunda causa de mortes no Brasil se dá por perfurações ocasionadas por facas e similares. O malefício indireto, neste caso, seria a utilização das facas como armas brancas, o que implica na necessidade de alertar o consumidor deste tipo de produto quanto ao seu uso inadequado.</w:t>
      </w:r>
    </w:p>
    <w:p w14:paraId="2BE5F27B" w14:textId="77777777" w:rsidR="00AC312C" w:rsidRPr="00396C7A" w:rsidRDefault="00AC312C" w:rsidP="00E64E9F">
      <w:pPr>
        <w:pStyle w:val="ProtocoloNAT"/>
      </w:pPr>
      <w:r>
        <w:t>Entende-se por alerta um a</w:t>
      </w:r>
      <w:r w:rsidRPr="00AC312C">
        <w:t>viso ou sinal para tomar cuidado, para ter atenção. Por informação se entende a apresentação de um conjunto organizado de dados que transmite uma mensagem e esclarecimento sobre o funcionamento ou impacto de algo</w:t>
      </w:r>
      <w:r w:rsidR="003F55B4">
        <w:t>,</w:t>
      </w:r>
      <w:r w:rsidRPr="00AC312C">
        <w:t xml:space="preserve"> gerando conhecimento ao seu usuário.</w:t>
      </w:r>
    </w:p>
    <w:p w14:paraId="2F942ABB" w14:textId="77777777" w:rsidR="00E64E9F" w:rsidRPr="007C309B" w:rsidRDefault="008F4E9A" w:rsidP="00E64E9F">
      <w:pPr>
        <w:pStyle w:val="Alternativas"/>
      </w:pPr>
      <w:r w:rsidRPr="006225ED">
        <w:rPr>
          <w:rFonts w:ascii="Wingdings 2" w:hAnsi="Wingdings 2"/>
          <w:color w:val="C0C0C0"/>
          <w:sz w:val="28"/>
        </w:rPr>
        <w:t></w:t>
      </w:r>
      <w:r w:rsidR="00E64E9F" w:rsidRPr="00396C7A">
        <w:rPr>
          <w:color w:val="C0C0C0"/>
          <w:sz w:val="28"/>
        </w:rPr>
        <w:t xml:space="preserve"> </w:t>
      </w:r>
      <w:r w:rsidR="00E64E9F">
        <w:t xml:space="preserve">a) </w:t>
      </w:r>
      <w:r w:rsidR="00E64E9F" w:rsidRPr="007C309B">
        <w:t>Sim, quanto a valores nutricionais</w:t>
      </w:r>
    </w:p>
    <w:p w14:paraId="62381DCD" w14:textId="77777777" w:rsidR="00E64E9F" w:rsidRPr="007C309B" w:rsidRDefault="008F4E9A" w:rsidP="00E64E9F">
      <w:pPr>
        <w:pStyle w:val="Alternativas"/>
      </w:pPr>
      <w:r w:rsidRPr="006225ED">
        <w:rPr>
          <w:rFonts w:ascii="Wingdings 2" w:hAnsi="Wingdings 2"/>
          <w:color w:val="C0C0C0"/>
          <w:sz w:val="28"/>
        </w:rPr>
        <w:t></w:t>
      </w:r>
      <w:r w:rsidR="00E64E9F" w:rsidRPr="007C309B">
        <w:rPr>
          <w:color w:val="C0C0C0"/>
          <w:sz w:val="28"/>
        </w:rPr>
        <w:t xml:space="preserve"> </w:t>
      </w:r>
      <w:r w:rsidR="00E64E9F" w:rsidRPr="007C309B">
        <w:t xml:space="preserve">b) Sim, quanto </w:t>
      </w:r>
      <w:r w:rsidR="003E7019" w:rsidRPr="007C309B">
        <w:t>à</w:t>
      </w:r>
      <w:r w:rsidR="00E64E9F" w:rsidRPr="007C309B">
        <w:t xml:space="preserve"> presença de alimentos transgênicos</w:t>
      </w:r>
    </w:p>
    <w:p w14:paraId="1DDC2175" w14:textId="77777777" w:rsidR="00E64E9F" w:rsidRPr="007C309B" w:rsidRDefault="008F4E9A" w:rsidP="00E64E9F">
      <w:pPr>
        <w:pStyle w:val="Alternativas"/>
      </w:pPr>
      <w:r w:rsidRPr="006225ED">
        <w:rPr>
          <w:rFonts w:ascii="Wingdings 2" w:hAnsi="Wingdings 2"/>
          <w:color w:val="C0C0C0"/>
          <w:sz w:val="28"/>
        </w:rPr>
        <w:t></w:t>
      </w:r>
      <w:r w:rsidR="00E64E9F" w:rsidRPr="007C309B">
        <w:rPr>
          <w:color w:val="C0C0C0"/>
          <w:sz w:val="28"/>
        </w:rPr>
        <w:t xml:space="preserve"> </w:t>
      </w:r>
      <w:r w:rsidR="00E64E9F" w:rsidRPr="007C309B">
        <w:t>c) Sim, quanto a produtos ou elementos químicos</w:t>
      </w:r>
    </w:p>
    <w:p w14:paraId="20FC5322" w14:textId="77777777" w:rsidR="00E64E9F" w:rsidRPr="00396C7A" w:rsidRDefault="008F4E9A" w:rsidP="00E64E9F">
      <w:pPr>
        <w:pStyle w:val="Alternativas"/>
      </w:pPr>
      <w:r w:rsidRPr="006225ED">
        <w:rPr>
          <w:rFonts w:ascii="Wingdings 2" w:hAnsi="Wingdings 2"/>
          <w:color w:val="C0C0C0"/>
          <w:sz w:val="28"/>
        </w:rPr>
        <w:t></w:t>
      </w:r>
      <w:r w:rsidR="00E64E9F" w:rsidRPr="007C309B">
        <w:rPr>
          <w:color w:val="C0C0C0"/>
          <w:sz w:val="28"/>
        </w:rPr>
        <w:t xml:space="preserve"> </w:t>
      </w:r>
      <w:r w:rsidR="00E64E9F" w:rsidRPr="007C309B">
        <w:t>d)</w:t>
      </w:r>
      <w:r w:rsidR="00E64E9F" w:rsidRPr="00396C7A">
        <w:t xml:space="preserve"> Sim, quanto a outras informações e alertas</w:t>
      </w:r>
    </w:p>
    <w:p w14:paraId="0B0DF9B9" w14:textId="77777777" w:rsidR="00B769DB" w:rsidRDefault="008F4E9A" w:rsidP="006225ED">
      <w:pPr>
        <w:pStyle w:val="Alternativas"/>
        <w:ind w:left="1724" w:hanging="624"/>
      </w:pPr>
      <w:r w:rsidRPr="006225ED">
        <w:rPr>
          <w:rFonts w:ascii="Wingdings 2" w:hAnsi="Wingdings 2"/>
          <w:color w:val="C0C0C0"/>
          <w:sz w:val="28"/>
        </w:rPr>
        <w:t></w:t>
      </w:r>
      <w:r w:rsidR="00E64E9F" w:rsidRPr="00396C7A">
        <w:rPr>
          <w:color w:val="C0C0C0"/>
          <w:sz w:val="28"/>
        </w:rPr>
        <w:t xml:space="preserve"> </w:t>
      </w:r>
      <w:r w:rsidR="00E64E9F" w:rsidRPr="00396C7A">
        <w:t xml:space="preserve">e) </w:t>
      </w:r>
      <w:r w:rsidR="00B769DB" w:rsidRPr="00B769DB">
        <w:t>Não, no entanto, a empresa inclui informações adicionais para alertar quanto ao uso inapropriado de seus produtos</w:t>
      </w:r>
    </w:p>
    <w:p w14:paraId="3231F4CA" w14:textId="77777777" w:rsidR="00E64E9F" w:rsidRPr="00396C7A" w:rsidRDefault="008F4E9A" w:rsidP="00E64E9F">
      <w:pPr>
        <w:pStyle w:val="Alternativas"/>
      </w:pPr>
      <w:r w:rsidRPr="006225ED">
        <w:rPr>
          <w:rFonts w:ascii="Wingdings 2" w:hAnsi="Wingdings 2"/>
          <w:color w:val="C0C0C0"/>
          <w:sz w:val="28"/>
        </w:rPr>
        <w:t></w:t>
      </w:r>
      <w:r w:rsidR="00B769DB" w:rsidRPr="00396C7A">
        <w:rPr>
          <w:color w:val="C0C0C0"/>
          <w:sz w:val="28"/>
        </w:rPr>
        <w:t xml:space="preserve"> </w:t>
      </w:r>
      <w:r w:rsidR="00B769DB">
        <w:t>f</w:t>
      </w:r>
      <w:r w:rsidR="00B769DB" w:rsidRPr="00396C7A">
        <w:t xml:space="preserve">) </w:t>
      </w:r>
      <w:r w:rsidR="00E64E9F" w:rsidRPr="00396C7A">
        <w:t>Não</w:t>
      </w:r>
    </w:p>
    <w:p w14:paraId="4188C745" w14:textId="77777777" w:rsidR="00D16016" w:rsidRPr="00AC312C" w:rsidRDefault="00E64E9F" w:rsidP="00AC312C">
      <w:pPr>
        <w:pStyle w:val="StyleEstiloDocumentacaoCinzaesquerda175cmBold"/>
      </w:pPr>
      <w:r w:rsidRPr="00396C7A">
        <w:t xml:space="preserve">(D) </w:t>
      </w:r>
      <w:r w:rsidR="00080A7F">
        <w:t>Para a resposta</w:t>
      </w:r>
      <w:r w:rsidRPr="00396C7A">
        <w:t xml:space="preserve"> “</w:t>
      </w:r>
      <w:r w:rsidR="00935F02">
        <w:t>N</w:t>
      </w:r>
      <w:r w:rsidR="00935F02" w:rsidRPr="00396C7A">
        <w:t>ão</w:t>
      </w:r>
      <w:r w:rsidRPr="00396C7A">
        <w:t xml:space="preserve">” </w:t>
      </w:r>
      <w:r w:rsidR="00935F02">
        <w:t>apresentar</w:t>
      </w:r>
      <w:r w:rsidRPr="00396C7A">
        <w:t xml:space="preserve"> uma declaração do DRI da companhia, atestando a ausência da obrigatoriedade em questão.</w:t>
      </w:r>
    </w:p>
    <w:p w14:paraId="37516C65" w14:textId="77777777" w:rsidR="00E64E9F" w:rsidRPr="00396C7A" w:rsidRDefault="00E64E9F" w:rsidP="00E64E9F">
      <w:pPr>
        <w:pStyle w:val="Natureza2"/>
        <w:rPr>
          <w:bCs/>
        </w:rPr>
      </w:pPr>
      <w:r>
        <w:rPr>
          <w:b/>
          <w:bCs/>
          <w:color w:val="DE5A00"/>
        </w:rPr>
        <w:lastRenderedPageBreak/>
        <w:t xml:space="preserve">NAT </w:t>
      </w:r>
      <w:r w:rsidRPr="007C309B">
        <w:rPr>
          <w:b/>
          <w:bCs/>
          <w:color w:val="DE5A00"/>
        </w:rPr>
        <w:t>5.1</w:t>
      </w:r>
      <w:r w:rsidRPr="007C309B">
        <w:rPr>
          <w:b/>
          <w:bCs/>
          <w:color w:val="808080"/>
        </w:rPr>
        <w:tab/>
      </w:r>
      <w:r w:rsidRPr="007C309B">
        <w:rPr>
          <w:bCs/>
        </w:rPr>
        <w:t xml:space="preserve">Se SIM para a </w:t>
      </w:r>
      <w:r w:rsidRPr="007C309B">
        <w:rPr>
          <w:bCs/>
          <w:color w:val="DE5A00"/>
        </w:rPr>
        <w:t>PERGUNTA 5</w:t>
      </w:r>
      <w:r w:rsidRPr="007C309B">
        <w:rPr>
          <w:bCs/>
        </w:rPr>
        <w:t>,</w:t>
      </w:r>
      <w:r w:rsidRPr="00396C7A">
        <w:rPr>
          <w:bCs/>
        </w:rPr>
        <w:t xml:space="preserve"> e</w:t>
      </w:r>
      <w:r w:rsidRPr="00396C7A">
        <w:rPr>
          <w:color w:val="000000"/>
        </w:rPr>
        <w:t>m relação a todos os produtos enquadrados nos itens assinalados acima, a</w:t>
      </w:r>
      <w:r w:rsidRPr="00396C7A">
        <w:rPr>
          <w:bCs/>
        </w:rPr>
        <w:t xml:space="preserve"> companhia</w:t>
      </w:r>
      <w:r w:rsidRPr="00396C7A">
        <w:rPr>
          <w:color w:val="000000"/>
        </w:rPr>
        <w:t xml:space="preserve"> garante </w:t>
      </w:r>
      <w:r w:rsidRPr="00396C7A">
        <w:t>a apresentação das informações ou alertas para o consumidor final</w:t>
      </w:r>
      <w:r w:rsidRPr="00396C7A">
        <w:rPr>
          <w:bCs/>
        </w:rPr>
        <w:t>:</w:t>
      </w:r>
    </w:p>
    <w:p w14:paraId="49B83FB9" w14:textId="77777777" w:rsidR="00E64E9F" w:rsidRPr="00396C7A" w:rsidRDefault="00E64E9F" w:rsidP="00E64E9F">
      <w:pPr>
        <w:pStyle w:val="ProtocoloNAT"/>
      </w:pPr>
      <w:r w:rsidRPr="00396C7A">
        <w:t xml:space="preserve">(P) Responder considerando tanto a garantia de apresentação das informações quanto </w:t>
      </w:r>
      <w:r w:rsidR="000725D8" w:rsidRPr="00396C7A">
        <w:t>à</w:t>
      </w:r>
      <w:r w:rsidRPr="00396C7A">
        <w:t xml:space="preserve"> forma pela qual estas são obtidas ou verificadas. Somente devem ser assinaladas opções aplicáveis a todos os produtos produzidos ou comercializados pela companhia. Caso não se garanta a apresentação das informações para todos os produtos, ou o processo de obtenção e verificação das mesmas não seja aplicável em relação a todos os produtos, deve ser marcada a opção “Nenhuma das anteriores”.</w:t>
      </w:r>
    </w:p>
    <w:p w14:paraId="3C717EAA" w14:textId="77777777" w:rsidR="00E64E9F" w:rsidRPr="00396C7A" w:rsidRDefault="008F4E9A" w:rsidP="00E64E9F">
      <w:pPr>
        <w:pStyle w:val="Alternativas"/>
      </w:pPr>
      <w:r w:rsidRPr="006225ED">
        <w:rPr>
          <w:rFonts w:ascii="Wingdings 2" w:hAnsi="Wingdings 2"/>
          <w:color w:val="C0C0C0"/>
          <w:sz w:val="28"/>
        </w:rPr>
        <w:t></w:t>
      </w:r>
      <w:r w:rsidR="00E64E9F" w:rsidRPr="00396C7A">
        <w:rPr>
          <w:color w:val="C0C0C0"/>
          <w:sz w:val="28"/>
        </w:rPr>
        <w:t xml:space="preserve"> </w:t>
      </w:r>
      <w:r w:rsidR="00E64E9F" w:rsidRPr="00396C7A">
        <w:t>a) Com base exclusivamente nas informações recebidas de seus fornecedores</w:t>
      </w:r>
    </w:p>
    <w:p w14:paraId="69150D28" w14:textId="77777777" w:rsidR="00E64E9F" w:rsidRPr="00396C7A" w:rsidRDefault="008F4E9A" w:rsidP="00565728">
      <w:pPr>
        <w:pStyle w:val="Alternativas"/>
        <w:ind w:left="1701" w:hanging="601"/>
      </w:pPr>
      <w:r w:rsidRPr="006225ED">
        <w:rPr>
          <w:rFonts w:ascii="Wingdings 2" w:hAnsi="Wingdings 2"/>
          <w:color w:val="C0C0C0"/>
          <w:sz w:val="28"/>
        </w:rPr>
        <w:t></w:t>
      </w:r>
      <w:r w:rsidR="002315F9" w:rsidRPr="00396C7A">
        <w:rPr>
          <w:color w:val="C0C0C0"/>
          <w:sz w:val="28"/>
        </w:rPr>
        <w:t xml:space="preserve"> </w:t>
      </w:r>
      <w:r w:rsidR="002315F9" w:rsidRPr="00396C7A">
        <w:t>b) Controlando sua veracidade e exatidão por meio de relatórios de auditoria e/ou amostragem e testes em seus próprios processos</w:t>
      </w:r>
    </w:p>
    <w:p w14:paraId="67A6A9B8" w14:textId="77777777" w:rsidR="00E64E9F" w:rsidRPr="00396C7A" w:rsidRDefault="008F4E9A" w:rsidP="00565728">
      <w:pPr>
        <w:pStyle w:val="Alternativas"/>
        <w:ind w:left="1701" w:hanging="601"/>
      </w:pPr>
      <w:r w:rsidRPr="006225ED">
        <w:rPr>
          <w:rFonts w:ascii="Wingdings 2" w:hAnsi="Wingdings 2"/>
          <w:color w:val="C0C0C0"/>
          <w:sz w:val="28"/>
        </w:rPr>
        <w:t></w:t>
      </w:r>
      <w:r w:rsidR="00E64E9F" w:rsidRPr="00396C7A">
        <w:rPr>
          <w:color w:val="C0C0C0"/>
          <w:sz w:val="28"/>
        </w:rPr>
        <w:t xml:space="preserve"> </w:t>
      </w:r>
      <w:r w:rsidR="00E64E9F" w:rsidRPr="00396C7A">
        <w:t>c) Controlando sua cadeia de suprimentos, de modo a certificar-se quanto à exatidão de todas as informações necessárias</w:t>
      </w:r>
    </w:p>
    <w:p w14:paraId="7FC9F126" w14:textId="77777777" w:rsidR="00106DF8" w:rsidRPr="00396C7A" w:rsidRDefault="008F4E9A" w:rsidP="00106DF8">
      <w:pPr>
        <w:pStyle w:val="Alternativas"/>
      </w:pPr>
      <w:r w:rsidRPr="006225ED">
        <w:rPr>
          <w:rFonts w:ascii="Wingdings 2" w:hAnsi="Wingdings 2"/>
          <w:color w:val="C0C0C0"/>
          <w:sz w:val="28"/>
        </w:rPr>
        <w:t></w:t>
      </w:r>
      <w:r w:rsidR="00E64E9F" w:rsidRPr="00396C7A">
        <w:rPr>
          <w:color w:val="C0C0C0"/>
          <w:sz w:val="28"/>
        </w:rPr>
        <w:t xml:space="preserve"> </w:t>
      </w:r>
      <w:r w:rsidR="00E64E9F" w:rsidRPr="00396C7A">
        <w:t>d) Nenhuma das anteriores</w:t>
      </w:r>
    </w:p>
    <w:p w14:paraId="716560EB" w14:textId="37D60D5F" w:rsidR="00E64E9F" w:rsidRPr="00396C7A" w:rsidRDefault="00080A7F" w:rsidP="004B2555">
      <w:pPr>
        <w:pStyle w:val="StyleEstiloDocumentacaoCinzaesquerda175cmBold"/>
      </w:pPr>
      <w:r w:rsidRPr="00106DF8">
        <w:t xml:space="preserve">(D) Documento formal contendo a </w:t>
      </w:r>
      <w:r w:rsidR="00935F02" w:rsidRPr="00106DF8">
        <w:t>relação</w:t>
      </w:r>
      <w:r w:rsidRPr="00106DF8">
        <w:t xml:space="preserve"> de produtos </w:t>
      </w:r>
      <w:r w:rsidR="00935F02" w:rsidRPr="00106DF8">
        <w:t>enquadrados nas alternativas assinaladas na Pergunta 5</w:t>
      </w:r>
      <w:r w:rsidRPr="00251E40">
        <w:t xml:space="preserve">, que servirá de base para </w:t>
      </w:r>
      <w:r w:rsidRPr="004B2555">
        <w:t>verificação por amostragem</w:t>
      </w:r>
      <w:r w:rsidRPr="00251E40">
        <w:t xml:space="preserve"> (ver glossário). Para cada item da amostra selecionada, será solicitada </w:t>
      </w:r>
      <w:r w:rsidR="00935F02" w:rsidRPr="00251E40">
        <w:t>evidência da prática assinalada.</w:t>
      </w:r>
    </w:p>
    <w:p w14:paraId="397252F9" w14:textId="77777777" w:rsidR="006F52D6" w:rsidRPr="006F52D6" w:rsidRDefault="00E64E9F" w:rsidP="006F52D6">
      <w:pPr>
        <w:pStyle w:val="Ttulo3"/>
        <w:keepNext w:val="0"/>
      </w:pPr>
      <w:bookmarkStart w:id="77" w:name="_Toc488919078"/>
      <w:r w:rsidRPr="00396C7A">
        <w:t xml:space="preserve">INDICADOR 5. </w:t>
      </w:r>
      <w:r w:rsidRPr="006F52D6">
        <w:rPr>
          <w:color w:val="DE5A00"/>
        </w:rPr>
        <w:t>SANÇÕES JUDICIAIS OU ADMINISTRATIVAS</w:t>
      </w:r>
      <w:bookmarkEnd w:id="77"/>
    </w:p>
    <w:p w14:paraId="59441DDE" w14:textId="71E5FA10" w:rsidR="00E64E9F" w:rsidRPr="00396C7A" w:rsidRDefault="00E64E9F" w:rsidP="00E64E9F">
      <w:pPr>
        <w:pStyle w:val="QuestaoNAT10"/>
      </w:pPr>
      <w:r w:rsidRPr="00396C7A">
        <w:t xml:space="preserve">A companhia e todas suas </w:t>
      </w:r>
      <w:r w:rsidRPr="00284F36">
        <w:rPr>
          <w:b/>
          <w:color w:val="0000FF"/>
        </w:rPr>
        <w:t>controladas</w:t>
      </w:r>
      <w:r w:rsidR="00DA6DF5" w:rsidRPr="00396C7A">
        <w:t xml:space="preserve"> possuem</w:t>
      </w:r>
      <w:r w:rsidRPr="00396C7A">
        <w:t xml:space="preserve"> um sistema de monitoramento de </w:t>
      </w:r>
      <w:r w:rsidR="005E74E7">
        <w:t xml:space="preserve">processos </w:t>
      </w:r>
      <w:r w:rsidRPr="00396C7A">
        <w:t xml:space="preserve">judiciais </w:t>
      </w:r>
      <w:r w:rsidR="005E74E7">
        <w:t xml:space="preserve">e </w:t>
      </w:r>
      <w:r w:rsidR="005E74E7" w:rsidRPr="00396C7A">
        <w:t>administrativ</w:t>
      </w:r>
      <w:r w:rsidR="005E74E7">
        <w:t>o</w:t>
      </w:r>
      <w:r w:rsidR="005E74E7" w:rsidRPr="00396C7A">
        <w:t xml:space="preserve">s </w:t>
      </w:r>
      <w:r w:rsidRPr="00396C7A">
        <w:t xml:space="preserve">decorrentes de riscos ou danos efetivos à saúde ou à segurança de seus consumidores </w:t>
      </w:r>
      <w:r w:rsidR="00887B8E">
        <w:t>ou</w:t>
      </w:r>
      <w:r w:rsidRPr="00396C7A">
        <w:t xml:space="preserve"> de terceiros, ocasionados pelo </w:t>
      </w:r>
      <w:r w:rsidR="00A3723A" w:rsidRPr="00A3723A">
        <w:rPr>
          <w:b/>
          <w:color w:val="0000FF"/>
        </w:rPr>
        <w:t>consumo ou utilização normal</w:t>
      </w:r>
      <w:r w:rsidRPr="00396C7A">
        <w:t xml:space="preserve"> dos produtos e serviços que oferece?</w:t>
      </w:r>
    </w:p>
    <w:p w14:paraId="253AA94A" w14:textId="7EFD0155" w:rsidR="00E64E9F" w:rsidRPr="00396C7A" w:rsidRDefault="00E64E9F" w:rsidP="00E64E9F">
      <w:pPr>
        <w:pStyle w:val="ProtocoloNAT"/>
      </w:pPr>
      <w:bookmarkStart w:id="78" w:name="OLE_LINK1"/>
      <w:r w:rsidRPr="00396C7A">
        <w:t>(P) Pode ser considerado “sistema de monitoramento” qualquer processo pelo qual a companhia</w:t>
      </w:r>
      <w:r w:rsidR="005E26CF">
        <w:t>, e todas as suas controladas,</w:t>
      </w:r>
      <w:r w:rsidRPr="00396C7A">
        <w:t xml:space="preserve"> registre</w:t>
      </w:r>
      <w:r w:rsidR="005E26CF">
        <w:t>m</w:t>
      </w:r>
      <w:r w:rsidRPr="00396C7A">
        <w:t xml:space="preserve"> e acompanhe</w:t>
      </w:r>
      <w:r w:rsidR="005E26CF">
        <w:t>m</w:t>
      </w:r>
      <w:r w:rsidRPr="00396C7A">
        <w:t xml:space="preserve"> de forma sistemática e acessível para a alta direção</w:t>
      </w:r>
      <w:r w:rsidR="004446D6">
        <w:t>,</w:t>
      </w:r>
      <w:r w:rsidRPr="00396C7A">
        <w:t xml:space="preserve"> </w:t>
      </w:r>
      <w:r w:rsidR="00106DF8">
        <w:t>o</w:t>
      </w:r>
      <w:r w:rsidR="004446D6">
        <w:t>s</w:t>
      </w:r>
      <w:r w:rsidR="004446D6" w:rsidRPr="00396C7A">
        <w:t xml:space="preserve"> </w:t>
      </w:r>
      <w:r w:rsidR="00106DF8">
        <w:t>processos</w:t>
      </w:r>
      <w:r w:rsidR="00106DF8" w:rsidRPr="00396C7A">
        <w:t xml:space="preserve"> </w:t>
      </w:r>
      <w:r w:rsidRPr="00396C7A">
        <w:t xml:space="preserve">judiciais </w:t>
      </w:r>
      <w:r w:rsidR="00887B8E">
        <w:t>e</w:t>
      </w:r>
      <w:r w:rsidR="00887B8E" w:rsidRPr="00396C7A">
        <w:t xml:space="preserve"> </w:t>
      </w:r>
      <w:r w:rsidRPr="002550F3">
        <w:t>administrativ</w:t>
      </w:r>
      <w:r w:rsidR="00AF7043">
        <w:t>o</w:t>
      </w:r>
      <w:r w:rsidRPr="002550F3">
        <w:t>s que envolvam a companhia e suas controladas. A alternativa “</w:t>
      </w:r>
      <w:r w:rsidR="004446D6">
        <w:t>N</w:t>
      </w:r>
      <w:r w:rsidRPr="002550F3">
        <w:t>ão se aplica” pode ser escolhida apenas por companhias que tenham respondido “</w:t>
      </w:r>
      <w:r w:rsidR="00BE2576">
        <w:t>N</w:t>
      </w:r>
      <w:r w:rsidR="00BE2576" w:rsidRPr="002550F3">
        <w:t>ão</w:t>
      </w:r>
      <w:r w:rsidRPr="002550F3">
        <w:t>” à pergunta 1.</w:t>
      </w:r>
    </w:p>
    <w:bookmarkEnd w:id="78"/>
    <w:p w14:paraId="567D34FA" w14:textId="77777777" w:rsidR="00BA0B33" w:rsidRPr="009A7A54" w:rsidRDefault="00BA0B33" w:rsidP="009A7A54">
      <w:pPr>
        <w:pStyle w:val="AlternativaSN"/>
        <w:rPr>
          <w:rFonts w:ascii="MS Gothic" w:hAnsi="MS Gothic"/>
          <w:color w:val="C0C0C0"/>
          <w:sz w:val="22"/>
        </w:rPr>
      </w:pPr>
    </w:p>
    <w:p w14:paraId="1C664466" w14:textId="77777777" w:rsidR="00E64E9F" w:rsidRPr="00396C7A" w:rsidRDefault="00243CD2" w:rsidP="00E64E9F">
      <w:pPr>
        <w:pStyle w:val="AlternativaSN"/>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6F26A1">
        <w:t>a) S</w:t>
      </w:r>
      <w:r w:rsidR="00E64E9F" w:rsidRPr="00396C7A">
        <w:t>im</w:t>
      </w:r>
    </w:p>
    <w:p w14:paraId="1A5AADE9" w14:textId="77777777" w:rsidR="00E64E9F" w:rsidRPr="00396C7A" w:rsidRDefault="00243CD2" w:rsidP="00E64E9F">
      <w:pPr>
        <w:pStyle w:val="AlternativaSN"/>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6F26A1">
        <w:t>b)</w:t>
      </w:r>
      <w:r w:rsidR="00F61F41" w:rsidRPr="00F61F41">
        <w:t xml:space="preserve"> </w:t>
      </w:r>
      <w:r w:rsidR="006F26A1">
        <w:t>N</w:t>
      </w:r>
      <w:r w:rsidR="00E64E9F" w:rsidRPr="00396C7A">
        <w:t>ão</w:t>
      </w:r>
    </w:p>
    <w:p w14:paraId="23CE879B" w14:textId="77777777" w:rsidR="00BA0B33" w:rsidRDefault="00243CD2" w:rsidP="00A60291">
      <w:pPr>
        <w:pStyle w:val="AlternativaSN"/>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6F26A1">
        <w:t>c)</w:t>
      </w:r>
      <w:r w:rsidR="00F61F41" w:rsidRPr="00F61F41">
        <w:t xml:space="preserve"> </w:t>
      </w:r>
      <w:r w:rsidR="006F26A1">
        <w:t>N</w:t>
      </w:r>
      <w:r w:rsidR="00E64E9F" w:rsidRPr="00396C7A">
        <w:t>ão se aplica</w:t>
      </w:r>
    </w:p>
    <w:p w14:paraId="4535157B" w14:textId="77777777" w:rsidR="00E64E9F" w:rsidRPr="00396C7A" w:rsidRDefault="00E64E9F" w:rsidP="00E64E9F">
      <w:pPr>
        <w:pStyle w:val="StyleEstiloDocumentacaoCinzaesquerda175cmBold"/>
      </w:pPr>
      <w:r w:rsidRPr="00396C7A">
        <w:t xml:space="preserve">(D) </w:t>
      </w:r>
      <w:r w:rsidR="008F4E9A">
        <w:t>R</w:t>
      </w:r>
      <w:r w:rsidRPr="00396C7A">
        <w:t xml:space="preserve">elatório </w:t>
      </w:r>
      <w:r w:rsidR="00106DF8">
        <w:t>emitid</w:t>
      </w:r>
      <w:r w:rsidR="00106DF8" w:rsidRPr="00396C7A">
        <w:t xml:space="preserve">o </w:t>
      </w:r>
      <w:r w:rsidRPr="00396C7A">
        <w:t xml:space="preserve">pelo sistema de monitoramento (ou, em não se tratando de sistema automatizado, pelo responsável por sua operação) contendo a relação </w:t>
      </w:r>
      <w:r w:rsidR="00106DF8" w:rsidRPr="00396C7A">
        <w:t>d</w:t>
      </w:r>
      <w:r w:rsidR="00106DF8">
        <w:t>o</w:t>
      </w:r>
      <w:r w:rsidR="00106DF8" w:rsidRPr="00396C7A">
        <w:t>s referid</w:t>
      </w:r>
      <w:r w:rsidR="00106DF8">
        <w:t>o</w:t>
      </w:r>
      <w:r w:rsidR="00106DF8" w:rsidRPr="00396C7A">
        <w:t xml:space="preserve">s </w:t>
      </w:r>
      <w:r w:rsidR="00106DF8">
        <w:t>processos</w:t>
      </w:r>
      <w:r w:rsidR="00106DF8" w:rsidRPr="00396C7A">
        <w:t xml:space="preserve"> </w:t>
      </w:r>
      <w:r w:rsidRPr="00396C7A">
        <w:t xml:space="preserve">judiciais e administrativas, em aberto ou </w:t>
      </w:r>
      <w:r w:rsidR="00106DF8" w:rsidRPr="00396C7A">
        <w:t>encerrad</w:t>
      </w:r>
      <w:r w:rsidR="00106DF8">
        <w:t>o</w:t>
      </w:r>
      <w:r w:rsidR="00106DF8" w:rsidRPr="00396C7A">
        <w:t xml:space="preserve">s </w:t>
      </w:r>
      <w:r w:rsidRPr="00396C7A">
        <w:t xml:space="preserve">nos </w:t>
      </w:r>
      <w:r w:rsidR="003456D9" w:rsidRPr="00565728">
        <w:rPr>
          <w:b/>
        </w:rPr>
        <w:t>últimos 3 anos</w:t>
      </w:r>
      <w:r w:rsidRPr="00396C7A">
        <w:t xml:space="preserve">. Caso inexistam </w:t>
      </w:r>
      <w:r w:rsidR="00106DF8">
        <w:t>processos</w:t>
      </w:r>
      <w:r w:rsidR="00106DF8" w:rsidRPr="00396C7A">
        <w:t xml:space="preserve"> </w:t>
      </w:r>
      <w:r w:rsidRPr="00396C7A">
        <w:t>nestas condições, o relatório deverá evidenciar tal fato.</w:t>
      </w:r>
    </w:p>
    <w:p w14:paraId="41AA53DB" w14:textId="77777777" w:rsidR="00EA214B" w:rsidRDefault="00EA214B">
      <w:pPr>
        <w:spacing w:after="0" w:line="240" w:lineRule="auto"/>
        <w:rPr>
          <w:rFonts w:ascii="Verdana" w:eastAsia="SimSun" w:hAnsi="Verdana"/>
          <w:b/>
          <w:bCs/>
          <w:color w:val="DE5A00"/>
          <w:sz w:val="20"/>
          <w:szCs w:val="20"/>
          <w:lang w:eastAsia="zh-CN"/>
        </w:rPr>
      </w:pPr>
      <w:r>
        <w:rPr>
          <w:b/>
          <w:bCs/>
          <w:color w:val="DE5A00"/>
        </w:rPr>
        <w:br w:type="page"/>
      </w:r>
    </w:p>
    <w:p w14:paraId="2085F729" w14:textId="4A97EEA0" w:rsidR="00E64E9F" w:rsidRPr="00396C7A" w:rsidRDefault="00E64E9F" w:rsidP="00E64E9F">
      <w:pPr>
        <w:pStyle w:val="Natureza2"/>
      </w:pPr>
      <w:r w:rsidRPr="002550F3">
        <w:rPr>
          <w:b/>
          <w:bCs/>
          <w:color w:val="DE5A00"/>
        </w:rPr>
        <w:lastRenderedPageBreak/>
        <w:t>NAT 6.1</w:t>
      </w:r>
      <w:r w:rsidRPr="002550F3">
        <w:rPr>
          <w:b/>
          <w:bCs/>
          <w:color w:val="808080"/>
        </w:rPr>
        <w:tab/>
      </w:r>
      <w:r w:rsidRPr="002550F3">
        <w:t xml:space="preserve">Se SIM para a </w:t>
      </w:r>
      <w:r w:rsidRPr="002550F3">
        <w:rPr>
          <w:color w:val="DE5A00"/>
        </w:rPr>
        <w:t>PERGUNTA 6</w:t>
      </w:r>
      <w:r w:rsidRPr="002550F3">
        <w:t>, assinale as alternativas que melhor caracterizam a situação</w:t>
      </w:r>
      <w:r w:rsidRPr="00396C7A">
        <w:t xml:space="preserve"> da </w:t>
      </w:r>
      <w:r w:rsidR="00984AA2">
        <w:t>companhia</w:t>
      </w:r>
      <w:r w:rsidRPr="00396C7A">
        <w:t>:</w:t>
      </w:r>
    </w:p>
    <w:p w14:paraId="4E67B3D0" w14:textId="77777777" w:rsidR="00E64E9F" w:rsidRPr="00396C7A" w:rsidRDefault="00E64E9F" w:rsidP="00E64E9F">
      <w:pPr>
        <w:pStyle w:val="ProtocoloNAT"/>
      </w:pPr>
      <w:r w:rsidRPr="00396C7A">
        <w:t>(P) Para responder a esta pergunta, deve-se considerar Agente Público (ou correlato) o órgão público fiscalizador, agências reguladoras, Ministério Público e/ou organização que tenha legitimidade para entrar com Ação Civil Pública (artigo 5º da Lei nº 7.347/85).</w:t>
      </w:r>
    </w:p>
    <w:p w14:paraId="7B6A1D2F" w14:textId="77777777" w:rsidR="00E64E9F" w:rsidRPr="00396C7A" w:rsidRDefault="008F4E9A" w:rsidP="00E64E9F">
      <w:pPr>
        <w:pStyle w:val="Alternativas"/>
        <w:jc w:val="both"/>
      </w:pPr>
      <w:r w:rsidRPr="006225ED">
        <w:rPr>
          <w:rFonts w:ascii="Wingdings 2" w:hAnsi="Wingdings 2"/>
          <w:color w:val="C0C0C0"/>
          <w:sz w:val="28"/>
        </w:rPr>
        <w:t></w:t>
      </w:r>
      <w:r w:rsidR="00E64E9F" w:rsidRPr="00396C7A">
        <w:rPr>
          <w:color w:val="C0C0C0"/>
          <w:sz w:val="28"/>
        </w:rPr>
        <w:t xml:space="preserve"> </w:t>
      </w:r>
      <w:r>
        <w:t xml:space="preserve">a) </w:t>
      </w:r>
      <w:r w:rsidR="00E64E9F" w:rsidRPr="00396C7A">
        <w:t xml:space="preserve">Existem em tramitação </w:t>
      </w:r>
      <w:r w:rsidR="006D28AB">
        <w:t>processos</w:t>
      </w:r>
      <w:r w:rsidR="006D28AB" w:rsidRPr="00396C7A">
        <w:t xml:space="preserve"> </w:t>
      </w:r>
      <w:r w:rsidR="00E64E9F" w:rsidRPr="00396C7A">
        <w:t xml:space="preserve">judiciais </w:t>
      </w:r>
      <w:r w:rsidR="006D28AB" w:rsidRPr="00396C7A">
        <w:t>movid</w:t>
      </w:r>
      <w:r w:rsidR="006D28AB">
        <w:t>o</w:t>
      </w:r>
      <w:r w:rsidR="006D28AB" w:rsidRPr="00396C7A">
        <w:t xml:space="preserve">s </w:t>
      </w:r>
      <w:r w:rsidR="00E64E9F" w:rsidRPr="00396C7A">
        <w:t xml:space="preserve">contra a companhia ou qualquer uma de suas </w:t>
      </w:r>
      <w:r w:rsidR="00E64E9F" w:rsidRPr="00284F36">
        <w:rPr>
          <w:b/>
          <w:color w:val="0000FF"/>
        </w:rPr>
        <w:t>controladas</w:t>
      </w:r>
      <w:r w:rsidR="00E64E9F" w:rsidRPr="00396C7A">
        <w:t xml:space="preserve"> por indivíduos ou grupos de indivíduos</w:t>
      </w:r>
    </w:p>
    <w:p w14:paraId="30EE801F" w14:textId="77777777" w:rsidR="00E64E9F" w:rsidRPr="00396C7A" w:rsidRDefault="008F4E9A" w:rsidP="00E64E9F">
      <w:pPr>
        <w:pStyle w:val="Alternativas"/>
        <w:jc w:val="both"/>
      </w:pPr>
      <w:r w:rsidRPr="006225ED">
        <w:rPr>
          <w:rFonts w:ascii="Wingdings 2" w:hAnsi="Wingdings 2"/>
          <w:color w:val="C0C0C0"/>
          <w:sz w:val="28"/>
        </w:rPr>
        <w:t></w:t>
      </w:r>
      <w:r w:rsidR="00E64E9F" w:rsidRPr="00396C7A">
        <w:rPr>
          <w:color w:val="C0C0C0"/>
          <w:sz w:val="28"/>
        </w:rPr>
        <w:t xml:space="preserve"> </w:t>
      </w:r>
      <w:r>
        <w:t xml:space="preserve">b) </w:t>
      </w:r>
      <w:r w:rsidR="00E64E9F" w:rsidRPr="00396C7A">
        <w:t xml:space="preserve">Nos </w:t>
      </w:r>
      <w:r w:rsidR="00E64E9F" w:rsidRPr="00396C7A">
        <w:rPr>
          <w:b/>
          <w:color w:val="0000FF"/>
        </w:rPr>
        <w:t>últimos 3 anos</w:t>
      </w:r>
      <w:r w:rsidR="00E64E9F" w:rsidRPr="00396C7A">
        <w:t xml:space="preserve">, houve alguma decisão </w:t>
      </w:r>
      <w:r w:rsidR="006D28AB">
        <w:t xml:space="preserve">transitada em julgado </w:t>
      </w:r>
      <w:r w:rsidR="00E64E9F" w:rsidRPr="00396C7A">
        <w:t xml:space="preserve">condenando a companhia ou qualquer uma de suas controladas em </w:t>
      </w:r>
      <w:r w:rsidR="006D28AB">
        <w:t>processo</w:t>
      </w:r>
      <w:r w:rsidR="006D28AB" w:rsidRPr="00396C7A">
        <w:t xml:space="preserve"> </w:t>
      </w:r>
      <w:r w:rsidR="00E64E9F" w:rsidRPr="00396C7A">
        <w:t>judicial movid</w:t>
      </w:r>
      <w:r w:rsidR="006D28AB">
        <w:t>o</w:t>
      </w:r>
      <w:r w:rsidR="00E64E9F" w:rsidRPr="00396C7A">
        <w:t xml:space="preserve"> por indivíduos ou grupos de indivíduos</w:t>
      </w:r>
    </w:p>
    <w:p w14:paraId="48B5FC67" w14:textId="77777777" w:rsidR="00E64E9F" w:rsidRPr="00396C7A" w:rsidRDefault="008F4E9A" w:rsidP="00E64E9F">
      <w:pPr>
        <w:pStyle w:val="Alternativas"/>
        <w:jc w:val="both"/>
      </w:pPr>
      <w:r w:rsidRPr="006225ED">
        <w:rPr>
          <w:rFonts w:ascii="Wingdings 2" w:hAnsi="Wingdings 2"/>
          <w:color w:val="C0C0C0"/>
          <w:sz w:val="28"/>
        </w:rPr>
        <w:t></w:t>
      </w:r>
      <w:r w:rsidR="00E64E9F" w:rsidRPr="00396C7A">
        <w:rPr>
          <w:color w:val="C0C0C0"/>
          <w:sz w:val="28"/>
        </w:rPr>
        <w:t xml:space="preserve"> </w:t>
      </w:r>
      <w:r>
        <w:t xml:space="preserve">c) </w:t>
      </w:r>
      <w:r w:rsidR="00E64E9F" w:rsidRPr="00396C7A">
        <w:t xml:space="preserve">Existem em tramitação </w:t>
      </w:r>
      <w:r w:rsidR="006D28AB">
        <w:t>processos</w:t>
      </w:r>
      <w:r w:rsidR="006D28AB" w:rsidRPr="00396C7A">
        <w:t xml:space="preserve"> </w:t>
      </w:r>
      <w:r w:rsidR="00E64E9F" w:rsidRPr="00396C7A">
        <w:t xml:space="preserve">judiciais ou </w:t>
      </w:r>
      <w:r w:rsidR="006D28AB" w:rsidRPr="00396C7A">
        <w:t>administrativ</w:t>
      </w:r>
      <w:r w:rsidR="006D28AB">
        <w:t>o</w:t>
      </w:r>
      <w:r w:rsidR="006D28AB" w:rsidRPr="00396C7A">
        <w:t>s movid</w:t>
      </w:r>
      <w:r w:rsidR="006D28AB">
        <w:t>o</w:t>
      </w:r>
      <w:r w:rsidR="006D28AB" w:rsidRPr="00396C7A">
        <w:t xml:space="preserve">s </w:t>
      </w:r>
      <w:r w:rsidR="00E64E9F" w:rsidRPr="00396C7A">
        <w:t xml:space="preserve">contra a companhia ou qualquer uma de suas controladas por </w:t>
      </w:r>
      <w:r w:rsidR="00E64E9F" w:rsidRPr="00396C7A">
        <w:rPr>
          <w:lang w:eastAsia="pt-BR"/>
        </w:rPr>
        <w:t>órgão fiscalizador, agente público ou correlato</w:t>
      </w:r>
    </w:p>
    <w:p w14:paraId="08A0DEC7" w14:textId="77777777" w:rsidR="00E64E9F" w:rsidRPr="00396C7A" w:rsidRDefault="00D867EA" w:rsidP="00E64E9F">
      <w:pPr>
        <w:pStyle w:val="Alternativas"/>
        <w:jc w:val="both"/>
        <w:rPr>
          <w:lang w:eastAsia="pt-BR"/>
        </w:rPr>
      </w:pPr>
      <w:r w:rsidRPr="006225ED">
        <w:rPr>
          <w:rFonts w:ascii="Wingdings 2" w:hAnsi="Wingdings 2"/>
          <w:color w:val="C0C0C0"/>
          <w:sz w:val="28"/>
        </w:rPr>
        <w:t></w:t>
      </w:r>
      <w:r w:rsidR="00E64E9F" w:rsidRPr="00396C7A">
        <w:rPr>
          <w:color w:val="C0C0C0"/>
          <w:sz w:val="28"/>
        </w:rPr>
        <w:t xml:space="preserve"> </w:t>
      </w:r>
      <w:r>
        <w:t xml:space="preserve">d) </w:t>
      </w:r>
      <w:r w:rsidR="00E64E9F" w:rsidRPr="00396C7A">
        <w:t xml:space="preserve">Nos </w:t>
      </w:r>
      <w:r w:rsidR="00E64E9F" w:rsidRPr="00842CE0">
        <w:t>últimos 3 anos</w:t>
      </w:r>
      <w:r w:rsidR="00E64E9F" w:rsidRPr="00396C7A">
        <w:t xml:space="preserve">, houve alguma decisão </w:t>
      </w:r>
      <w:r w:rsidR="006D28AB">
        <w:t xml:space="preserve">transitada em julgado </w:t>
      </w:r>
      <w:r w:rsidR="00E64E9F" w:rsidRPr="00396C7A">
        <w:t xml:space="preserve">condenando a companhia ou qualquer uma de suas controladas em </w:t>
      </w:r>
      <w:r w:rsidR="006D28AB">
        <w:t>processo</w:t>
      </w:r>
      <w:r w:rsidR="006D28AB" w:rsidRPr="00396C7A">
        <w:t xml:space="preserve"> </w:t>
      </w:r>
      <w:r w:rsidR="00E64E9F" w:rsidRPr="00396C7A">
        <w:t xml:space="preserve">judicial </w:t>
      </w:r>
      <w:r w:rsidR="006D28AB" w:rsidRPr="00396C7A">
        <w:t>movid</w:t>
      </w:r>
      <w:r w:rsidR="006D28AB">
        <w:t>o</w:t>
      </w:r>
      <w:r w:rsidR="006D28AB" w:rsidRPr="00396C7A">
        <w:t xml:space="preserve"> </w:t>
      </w:r>
      <w:r w:rsidR="00E64E9F" w:rsidRPr="00396C7A">
        <w:t xml:space="preserve">por </w:t>
      </w:r>
      <w:r w:rsidR="00E64E9F" w:rsidRPr="00396C7A">
        <w:rPr>
          <w:lang w:eastAsia="pt-BR"/>
        </w:rPr>
        <w:t>órgão fiscalizador, agente público ou correlato</w:t>
      </w:r>
    </w:p>
    <w:p w14:paraId="1E8F263A" w14:textId="77777777" w:rsidR="00E64E9F" w:rsidRPr="00396C7A" w:rsidRDefault="00D867EA" w:rsidP="00E64E9F">
      <w:pPr>
        <w:pStyle w:val="Alternativas"/>
        <w:jc w:val="both"/>
      </w:pPr>
      <w:r w:rsidRPr="006225ED">
        <w:rPr>
          <w:rFonts w:ascii="Wingdings 2" w:hAnsi="Wingdings 2"/>
          <w:color w:val="C0C0C0"/>
          <w:sz w:val="28"/>
        </w:rPr>
        <w:t></w:t>
      </w:r>
      <w:r w:rsidR="00E64E9F" w:rsidRPr="00396C7A">
        <w:rPr>
          <w:color w:val="C0C0C0"/>
          <w:sz w:val="28"/>
        </w:rPr>
        <w:t xml:space="preserve"> </w:t>
      </w:r>
      <w:r>
        <w:t xml:space="preserve">e) </w:t>
      </w:r>
      <w:r w:rsidR="00E64E9F" w:rsidRPr="00396C7A">
        <w:t>Nenhuma das anteriores</w:t>
      </w:r>
    </w:p>
    <w:p w14:paraId="6F3BCCF7" w14:textId="77777777" w:rsidR="0081681B" w:rsidRPr="00CF0DDD" w:rsidRDefault="00E64E9F" w:rsidP="00CF0DDD">
      <w:pPr>
        <w:pStyle w:val="QuestaoNAT10"/>
        <w:numPr>
          <w:ilvl w:val="0"/>
          <w:numId w:val="0"/>
        </w:numPr>
        <w:ind w:left="1100"/>
        <w:rPr>
          <w:rFonts w:eastAsia="Times New Roman"/>
          <w:bCs/>
          <w:color w:val="808080"/>
          <w:sz w:val="18"/>
          <w:szCs w:val="18"/>
        </w:rPr>
      </w:pPr>
      <w:r w:rsidRPr="00CF0DDD">
        <w:rPr>
          <w:rFonts w:eastAsia="Times New Roman"/>
          <w:bCs/>
          <w:color w:val="808080"/>
          <w:sz w:val="18"/>
          <w:szCs w:val="18"/>
        </w:rPr>
        <w:t>(D) Para as alternativas não assinaladas, anexar certidão negativa expedida pelos órgãos competentes, ou declaração assinada pelo DRI da co</w:t>
      </w:r>
      <w:bookmarkStart w:id="79" w:name="_GoBack"/>
      <w:bookmarkEnd w:id="79"/>
      <w:r w:rsidRPr="00CF0DDD">
        <w:rPr>
          <w:rFonts w:eastAsia="Times New Roman"/>
          <w:bCs/>
          <w:color w:val="808080"/>
          <w:sz w:val="18"/>
          <w:szCs w:val="18"/>
        </w:rPr>
        <w:t xml:space="preserve">mpanhia atestando, sob as penas de lei, a inexistência </w:t>
      </w:r>
      <w:r w:rsidR="00106DF8" w:rsidRPr="00CF0DDD">
        <w:rPr>
          <w:rFonts w:eastAsia="Times New Roman"/>
          <w:bCs/>
          <w:color w:val="808080"/>
          <w:sz w:val="18"/>
          <w:szCs w:val="18"/>
        </w:rPr>
        <w:t xml:space="preserve">dos processos </w:t>
      </w:r>
      <w:r w:rsidRPr="00CF0DDD">
        <w:rPr>
          <w:rFonts w:eastAsia="Times New Roman"/>
          <w:bCs/>
          <w:color w:val="808080"/>
          <w:sz w:val="18"/>
          <w:szCs w:val="18"/>
        </w:rPr>
        <w:t>em questão. Observação: pressupõe-se que a companhia possua relatório gerado por seu sistema de monitoramento, listando as ações que eventualmente a envolvam.</w:t>
      </w:r>
      <w:bookmarkStart w:id="80" w:name="OLE_LINK2"/>
    </w:p>
    <w:p w14:paraId="282EBFA4" w14:textId="64330DE0" w:rsidR="00E64E9F" w:rsidRPr="00396C7A" w:rsidRDefault="00E64E9F" w:rsidP="00E64E9F">
      <w:pPr>
        <w:pStyle w:val="QuestaoNAT10"/>
        <w:rPr>
          <w:bCs/>
          <w:color w:val="000000"/>
        </w:rPr>
      </w:pPr>
      <w:r w:rsidRPr="00396C7A">
        <w:t xml:space="preserve">A companhia e todas </w:t>
      </w:r>
      <w:r w:rsidR="00D30A51">
        <w:t xml:space="preserve">as </w:t>
      </w:r>
      <w:r w:rsidRPr="00396C7A">
        <w:t xml:space="preserve">suas </w:t>
      </w:r>
      <w:r w:rsidRPr="00284F36">
        <w:rPr>
          <w:b/>
          <w:color w:val="0000FF"/>
        </w:rPr>
        <w:t>controladas</w:t>
      </w:r>
      <w:r w:rsidRPr="00396C7A">
        <w:t xml:space="preserve"> possuem um sistema de monitoramento das autuações ou advertências por órgão regulador, por não informar corretamente consumidores e clientes sobre os riscos associados à manipulação, armazenagem, transporte, consumo e/ou descarte do seu produto?</w:t>
      </w:r>
    </w:p>
    <w:p w14:paraId="247ACF85" w14:textId="77777777" w:rsidR="00E64E9F" w:rsidRPr="00396C7A" w:rsidRDefault="00E64E9F" w:rsidP="00E64E9F">
      <w:pPr>
        <w:pStyle w:val="ProtocoloNAT"/>
        <w:rPr>
          <w:bCs/>
        </w:rPr>
      </w:pPr>
      <w:r w:rsidRPr="00396C7A">
        <w:t xml:space="preserve">(P) Pode ser considerado “sistema de monitoramento” qualquer processo pelo qual a companhia </w:t>
      </w:r>
      <w:r w:rsidR="003D5246">
        <w:t xml:space="preserve">e todas as suas controladas, </w:t>
      </w:r>
      <w:r w:rsidRPr="00396C7A">
        <w:t>registre e acompanhe</w:t>
      </w:r>
      <w:r w:rsidR="00AE2C7C">
        <w:t>,</w:t>
      </w:r>
      <w:r w:rsidRPr="00396C7A">
        <w:t xml:space="preserve"> de forma sistemática e acessível para a alta direção, as autuações ou advertências que envolvam a companhia e suas controladas.</w:t>
      </w:r>
      <w:r w:rsidRPr="00396C7A">
        <w:rPr>
          <w:bCs/>
        </w:rPr>
        <w:t xml:space="preserve"> Responder considerando qualquer tipo de admoestação que tenha sido endereçada à companhia (ou suas controladas) por um órgão voltado ao controle da segurança de produtos e à defesa do consumidor incluindo-se tanto entidades do poder público (como INMETRO e PROCON), quanto da sociedade civil (como, por exemplo, o IDEC).</w:t>
      </w:r>
      <w:r>
        <w:rPr>
          <w:bCs/>
        </w:rPr>
        <w:t xml:space="preserve"> </w:t>
      </w:r>
      <w:r w:rsidRPr="00107252">
        <w:t>A alternativa “</w:t>
      </w:r>
      <w:r w:rsidR="00BE2576">
        <w:t>N</w:t>
      </w:r>
      <w:r w:rsidR="00BE2576" w:rsidRPr="00107252">
        <w:t xml:space="preserve">ão </w:t>
      </w:r>
      <w:r w:rsidRPr="00107252">
        <w:t xml:space="preserve">se aplica” deve ser escolhida apenas por companhias que tenham </w:t>
      </w:r>
      <w:r w:rsidR="00107252" w:rsidRPr="00107252">
        <w:t>respondido</w:t>
      </w:r>
      <w:r w:rsidR="00107252">
        <w:t xml:space="preserve"> “N</w:t>
      </w:r>
      <w:r w:rsidR="00107252" w:rsidRPr="00107252">
        <w:t>ão” à</w:t>
      </w:r>
      <w:r w:rsidR="000725D8">
        <w:t>s</w:t>
      </w:r>
      <w:r w:rsidR="00107252" w:rsidRPr="00107252">
        <w:t xml:space="preserve"> pergunta</w:t>
      </w:r>
      <w:r w:rsidR="000725D8">
        <w:t>s</w:t>
      </w:r>
      <w:r w:rsidR="00107252" w:rsidRPr="00107252">
        <w:t xml:space="preserve"> </w:t>
      </w:r>
      <w:r w:rsidRPr="00107252">
        <w:t xml:space="preserve">1 e </w:t>
      </w:r>
      <w:r w:rsidR="003B70AF">
        <w:t>3</w:t>
      </w:r>
      <w:r w:rsidRPr="00107252">
        <w:t>.</w:t>
      </w:r>
    </w:p>
    <w:p w14:paraId="1677EC19" w14:textId="77777777" w:rsidR="006F26A1" w:rsidRPr="00396C7A" w:rsidRDefault="00243CD2" w:rsidP="006F26A1">
      <w:pPr>
        <w:pStyle w:val="AlternativaSN"/>
      </w:pPr>
      <w:r w:rsidRPr="00621611">
        <w:rPr>
          <w:rFonts w:ascii="MS Gothic" w:eastAsia="MS Gothic" w:hAnsi="MS Gothic" w:cs="MS Gothic" w:hint="eastAsia"/>
          <w:color w:val="C0C0C0"/>
          <w:sz w:val="22"/>
          <w:szCs w:val="28"/>
        </w:rPr>
        <w:t>◯</w:t>
      </w:r>
      <w:r w:rsidR="006F26A1" w:rsidRPr="00396C7A">
        <w:rPr>
          <w:color w:val="C0C0C0"/>
          <w:sz w:val="28"/>
        </w:rPr>
        <w:t xml:space="preserve"> </w:t>
      </w:r>
      <w:r w:rsidR="006F26A1">
        <w:t>a) S</w:t>
      </w:r>
      <w:r w:rsidR="006F26A1" w:rsidRPr="00396C7A">
        <w:t>im</w:t>
      </w:r>
    </w:p>
    <w:p w14:paraId="11A93933" w14:textId="77777777" w:rsidR="006F26A1" w:rsidRPr="00396C7A" w:rsidRDefault="00243CD2" w:rsidP="006F26A1">
      <w:pPr>
        <w:pStyle w:val="AlternativaSN"/>
      </w:pPr>
      <w:r w:rsidRPr="00621611">
        <w:rPr>
          <w:rFonts w:ascii="MS Gothic" w:eastAsia="MS Gothic" w:hAnsi="MS Gothic" w:cs="MS Gothic" w:hint="eastAsia"/>
          <w:color w:val="C0C0C0"/>
          <w:sz w:val="22"/>
          <w:szCs w:val="28"/>
        </w:rPr>
        <w:t>◯</w:t>
      </w:r>
      <w:r w:rsidR="006F26A1" w:rsidRPr="00396C7A">
        <w:rPr>
          <w:color w:val="C0C0C0"/>
          <w:sz w:val="28"/>
        </w:rPr>
        <w:t xml:space="preserve"> </w:t>
      </w:r>
      <w:r w:rsidR="006F26A1">
        <w:t>b)</w:t>
      </w:r>
      <w:r w:rsidR="00F61F41" w:rsidRPr="00F61F41">
        <w:t xml:space="preserve"> </w:t>
      </w:r>
      <w:r w:rsidR="006F26A1">
        <w:t>N</w:t>
      </w:r>
      <w:r w:rsidR="006F26A1" w:rsidRPr="00396C7A">
        <w:t>ão</w:t>
      </w:r>
    </w:p>
    <w:p w14:paraId="24042342" w14:textId="77777777" w:rsidR="006F26A1" w:rsidRPr="00396C7A" w:rsidRDefault="00243CD2" w:rsidP="006F26A1">
      <w:pPr>
        <w:pStyle w:val="AlternativaSN"/>
      </w:pPr>
      <w:r w:rsidRPr="00621611">
        <w:rPr>
          <w:rFonts w:ascii="MS Gothic" w:eastAsia="MS Gothic" w:hAnsi="MS Gothic" w:cs="MS Gothic" w:hint="eastAsia"/>
          <w:color w:val="C0C0C0"/>
          <w:sz w:val="22"/>
          <w:szCs w:val="28"/>
        </w:rPr>
        <w:t>◯</w:t>
      </w:r>
      <w:r w:rsidR="006F26A1" w:rsidRPr="00396C7A">
        <w:rPr>
          <w:color w:val="C0C0C0"/>
          <w:sz w:val="28"/>
        </w:rPr>
        <w:t xml:space="preserve"> </w:t>
      </w:r>
      <w:r w:rsidR="006F26A1">
        <w:t>c)</w:t>
      </w:r>
      <w:r w:rsidR="00F61F41" w:rsidRPr="00F61F41">
        <w:t xml:space="preserve"> </w:t>
      </w:r>
      <w:r w:rsidR="006F26A1">
        <w:t>N</w:t>
      </w:r>
      <w:r w:rsidR="006F26A1" w:rsidRPr="00396C7A">
        <w:t>ão se aplica</w:t>
      </w:r>
    </w:p>
    <w:p w14:paraId="4DC96AA0" w14:textId="77777777" w:rsidR="00E64E9F" w:rsidRPr="00396C7A" w:rsidRDefault="00E64E9F" w:rsidP="006F26A1">
      <w:pPr>
        <w:pStyle w:val="StyleEstiloDocumentacaoCinzaesquerda175cmBold"/>
      </w:pPr>
      <w:r w:rsidRPr="00396C7A">
        <w:t xml:space="preserve">(D) </w:t>
      </w:r>
      <w:r w:rsidR="00D867EA">
        <w:t>R</w:t>
      </w:r>
      <w:r w:rsidRPr="00396C7A">
        <w:t xml:space="preserve">elatório expedido pelo sistema de monitoramento (ou, em não se tratando de sistema automatizado, pelo responsável por sua operação) contendo a relação das admoestações que tenham sido endereçadas à companhia (ou suas controladas), nos </w:t>
      </w:r>
      <w:r w:rsidR="003456D9" w:rsidRPr="00565728">
        <w:rPr>
          <w:b/>
        </w:rPr>
        <w:t>últimos 3 anos</w:t>
      </w:r>
      <w:r w:rsidRPr="00396C7A">
        <w:t>. Caso inexistam casos nestas condições, o relatório deverá evidenciar tal fato.</w:t>
      </w:r>
    </w:p>
    <w:bookmarkEnd w:id="80"/>
    <w:p w14:paraId="430C5930" w14:textId="77777777" w:rsidR="00E64E9F" w:rsidRPr="00396C7A" w:rsidRDefault="00E64E9F" w:rsidP="00E64E9F">
      <w:pPr>
        <w:pStyle w:val="Natureza2"/>
      </w:pPr>
      <w:r w:rsidRPr="008535AA">
        <w:rPr>
          <w:b/>
          <w:color w:val="DE5A00"/>
        </w:rPr>
        <w:lastRenderedPageBreak/>
        <w:t>NAT 7.1</w:t>
      </w:r>
      <w:r w:rsidRPr="008535AA">
        <w:rPr>
          <w:b/>
        </w:rPr>
        <w:tab/>
      </w:r>
      <w:r w:rsidRPr="008535AA">
        <w:t xml:space="preserve">Se SIM para a </w:t>
      </w:r>
      <w:r w:rsidRPr="008535AA">
        <w:rPr>
          <w:color w:val="DE5A00"/>
        </w:rPr>
        <w:t>PERGUNTA 7</w:t>
      </w:r>
      <w:r w:rsidRPr="008535AA">
        <w:t xml:space="preserve">, nos </w:t>
      </w:r>
      <w:r w:rsidRPr="008535AA">
        <w:rPr>
          <w:b/>
          <w:color w:val="0000FF"/>
        </w:rPr>
        <w:t>últimos 3 anos</w:t>
      </w:r>
      <w:r w:rsidRPr="008535AA">
        <w:t xml:space="preserve"> a companhia, </w:t>
      </w:r>
      <w:r w:rsidRPr="008535AA">
        <w:rPr>
          <w:rFonts w:cs="TTE1717D60t00"/>
        </w:rPr>
        <w:t>ou qualquer de suas</w:t>
      </w:r>
      <w:r w:rsidRPr="00396C7A">
        <w:rPr>
          <w:rFonts w:cs="TTE1717D60t00"/>
        </w:rPr>
        <w:t xml:space="preserve"> </w:t>
      </w:r>
      <w:r w:rsidRPr="00284F36">
        <w:rPr>
          <w:b/>
          <w:color w:val="0000FF"/>
        </w:rPr>
        <w:t>controladas,</w:t>
      </w:r>
      <w:r w:rsidRPr="00396C7A">
        <w:rPr>
          <w:rFonts w:cs="TTE1717D60t00"/>
        </w:rPr>
        <w:t xml:space="preserve"> </w:t>
      </w:r>
      <w:r w:rsidRPr="00396C7A">
        <w:t xml:space="preserve">sofreu alguma medida corretiva </w:t>
      </w:r>
      <w:r w:rsidR="003E398E">
        <w:t xml:space="preserve">ou </w:t>
      </w:r>
      <w:r w:rsidR="00882F88">
        <w:t xml:space="preserve">penalidade </w:t>
      </w:r>
      <w:r w:rsidR="0035583D">
        <w:t>relacionada</w:t>
      </w:r>
      <w:r w:rsidR="0035583D" w:rsidRPr="00396C7A">
        <w:t xml:space="preserve"> </w:t>
      </w:r>
      <w:r w:rsidRPr="00396C7A">
        <w:t>ao objeto d</w:t>
      </w:r>
      <w:r w:rsidR="0035583D">
        <w:t>e</w:t>
      </w:r>
      <w:r w:rsidRPr="00396C7A">
        <w:t xml:space="preserve"> autuação ou advertência?</w:t>
      </w:r>
    </w:p>
    <w:p w14:paraId="4BC650D7" w14:textId="4378BCDB" w:rsidR="00E64E9F" w:rsidRPr="00396C7A" w:rsidRDefault="00E64E9F" w:rsidP="00E64E9F">
      <w:pPr>
        <w:pStyle w:val="ProtocoloNAT"/>
      </w:pPr>
      <w:r w:rsidRPr="00396C7A">
        <w:t>(P) Responder considerando quaisquer medidas corretivas (tais como a retirada do mercado ou alteração na composição de produtos) ou punitivas (tais como o pagamento de multas, indenizações etc.)</w:t>
      </w:r>
      <w:r w:rsidR="004B46FC">
        <w:t xml:space="preserve"> recebidas pela companhia e </w:t>
      </w:r>
      <w:r w:rsidR="0012740B">
        <w:t xml:space="preserve">por </w:t>
      </w:r>
      <w:r w:rsidR="004B46FC">
        <w:t>suas controladas.</w:t>
      </w:r>
    </w:p>
    <w:p w14:paraId="1218301C" w14:textId="77777777" w:rsidR="00E64E9F" w:rsidRPr="00396C7A" w:rsidRDefault="00243CD2" w:rsidP="00E64E9F">
      <w:pPr>
        <w:pStyle w:val="AlternativaSN"/>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2756A6" w:rsidRPr="002756A6">
        <w:t>a)</w:t>
      </w:r>
      <w:r w:rsidR="002756A6">
        <w:rPr>
          <w:color w:val="C0C0C0"/>
          <w:sz w:val="28"/>
        </w:rPr>
        <w:t xml:space="preserve"> </w:t>
      </w:r>
      <w:r w:rsidR="00E64E9F" w:rsidRPr="00396C7A">
        <w:t>Sim</w:t>
      </w:r>
    </w:p>
    <w:p w14:paraId="44FA5A25" w14:textId="77777777" w:rsidR="00E64E9F" w:rsidRPr="00396C7A" w:rsidRDefault="00243CD2" w:rsidP="00E64E9F">
      <w:pPr>
        <w:pStyle w:val="AlternativaSN"/>
      </w:pPr>
      <w:r w:rsidRPr="00621611">
        <w:rPr>
          <w:rFonts w:ascii="MS Gothic" w:eastAsia="MS Gothic" w:hAnsi="MS Gothic" w:cs="MS Gothic" w:hint="eastAsia"/>
          <w:color w:val="C0C0C0"/>
          <w:sz w:val="22"/>
          <w:szCs w:val="28"/>
        </w:rPr>
        <w:t>◯</w:t>
      </w:r>
      <w:r w:rsidR="00E64E9F" w:rsidRPr="00396C7A">
        <w:rPr>
          <w:color w:val="C0C0C0"/>
          <w:sz w:val="28"/>
        </w:rPr>
        <w:t xml:space="preserve"> </w:t>
      </w:r>
      <w:r w:rsidR="002756A6" w:rsidRPr="002756A6">
        <w:t>b)</w:t>
      </w:r>
      <w:r w:rsidR="002756A6">
        <w:rPr>
          <w:color w:val="C0C0C0"/>
          <w:sz w:val="28"/>
        </w:rPr>
        <w:t xml:space="preserve"> </w:t>
      </w:r>
      <w:r w:rsidR="00E64E9F" w:rsidRPr="00396C7A">
        <w:t>Não</w:t>
      </w:r>
    </w:p>
    <w:p w14:paraId="4CF82BA6" w14:textId="22AD21F8" w:rsidR="00E3771F" w:rsidRPr="009A7A54" w:rsidRDefault="00E64E9F" w:rsidP="009A7A54">
      <w:pPr>
        <w:pStyle w:val="StyleEstiloDocumentacaoCinzaesquerda175cmBold"/>
        <w:rPr>
          <w:rFonts w:cs="TTE1717CE8t00"/>
        </w:rPr>
      </w:pPr>
      <w:r w:rsidRPr="00396C7A">
        <w:t xml:space="preserve">(D) </w:t>
      </w:r>
      <w:r w:rsidR="00D867EA">
        <w:rPr>
          <w:rFonts w:cs="TTE1717CE8t00"/>
        </w:rPr>
        <w:t>D</w:t>
      </w:r>
      <w:r w:rsidRPr="00396C7A">
        <w:t>eclaração dos órgãos voltados ao controle da segurança de produtos e à defesa do consumidor que estejam diretamente relacionados às atividades da companhia</w:t>
      </w:r>
      <w:r w:rsidR="004B46FC">
        <w:t xml:space="preserve"> e suas controladas</w:t>
      </w:r>
      <w:r w:rsidRPr="00396C7A">
        <w:rPr>
          <w:rFonts w:cs="TTE1717CE8t00"/>
        </w:rPr>
        <w:t>, ou declaração assinada pelo seu DRI atestando, sob as penas de lei, a inexistência de tais casos. Observação: pressupõe-se que a companhia</w:t>
      </w:r>
      <w:r w:rsidR="004B46FC">
        <w:rPr>
          <w:rFonts w:cs="TTE1717CE8t00"/>
        </w:rPr>
        <w:t>, e suas controladas,</w:t>
      </w:r>
      <w:r w:rsidRPr="00396C7A">
        <w:rPr>
          <w:rFonts w:cs="TTE1717CE8t00"/>
        </w:rPr>
        <w:t xml:space="preserve"> possua</w:t>
      </w:r>
      <w:r w:rsidR="004B46FC">
        <w:rPr>
          <w:rFonts w:cs="TTE1717CE8t00"/>
        </w:rPr>
        <w:t>m</w:t>
      </w:r>
      <w:r w:rsidRPr="00396C7A">
        <w:rPr>
          <w:rFonts w:cs="TTE1717CE8t00"/>
        </w:rPr>
        <w:t xml:space="preserve"> relatório</w:t>
      </w:r>
      <w:r w:rsidR="004B46FC">
        <w:rPr>
          <w:rFonts w:cs="TTE1717CE8t00"/>
        </w:rPr>
        <w:t>s</w:t>
      </w:r>
      <w:r w:rsidRPr="00396C7A">
        <w:rPr>
          <w:rFonts w:cs="TTE1717CE8t00"/>
        </w:rPr>
        <w:t xml:space="preserve"> gerado</w:t>
      </w:r>
      <w:r w:rsidR="004B46FC">
        <w:rPr>
          <w:rFonts w:cs="TTE1717CE8t00"/>
        </w:rPr>
        <w:t>s</w:t>
      </w:r>
      <w:r w:rsidRPr="00396C7A">
        <w:rPr>
          <w:rFonts w:cs="TTE1717CE8t00"/>
        </w:rPr>
        <w:t xml:space="preserve"> por seu</w:t>
      </w:r>
      <w:r w:rsidR="004B46FC">
        <w:rPr>
          <w:rFonts w:cs="TTE1717CE8t00"/>
        </w:rPr>
        <w:t>s</w:t>
      </w:r>
      <w:r w:rsidRPr="00396C7A">
        <w:rPr>
          <w:rFonts w:cs="TTE1717CE8t00"/>
        </w:rPr>
        <w:t xml:space="preserve"> sistema</w:t>
      </w:r>
      <w:r w:rsidR="004B46FC">
        <w:rPr>
          <w:rFonts w:cs="TTE1717CE8t00"/>
        </w:rPr>
        <w:t>s</w:t>
      </w:r>
      <w:r w:rsidRPr="00396C7A">
        <w:rPr>
          <w:rFonts w:cs="TTE1717CE8t00"/>
        </w:rPr>
        <w:t xml:space="preserve"> de monitoramento, listando as ações que eventualmente a envolvam.</w:t>
      </w:r>
    </w:p>
    <w:sectPr w:rsidR="00E3771F" w:rsidRPr="009A7A54" w:rsidSect="00E86C44">
      <w:headerReference w:type="default" r:id="rId15"/>
      <w:footerReference w:type="default" r:id="rId16"/>
      <w:pgSz w:w="12240" w:h="15840" w:code="1"/>
      <w:pgMar w:top="1134" w:right="964" w:bottom="113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7DEBD" w14:textId="77777777" w:rsidR="006F333C" w:rsidRDefault="006F333C">
      <w:r>
        <w:separator/>
      </w:r>
    </w:p>
  </w:endnote>
  <w:endnote w:type="continuationSeparator" w:id="0">
    <w:p w14:paraId="34108A7D" w14:textId="77777777" w:rsidR="006F333C" w:rsidRDefault="006F333C">
      <w:r>
        <w:continuationSeparator/>
      </w:r>
    </w:p>
  </w:endnote>
  <w:endnote w:type="continuationNotice" w:id="1">
    <w:p w14:paraId="30A8F9A6" w14:textId="77777777" w:rsidR="006F333C" w:rsidRDefault="006F33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Humanst521 B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TTE1717D60t00">
    <w:panose1 w:val="00000000000000000000"/>
    <w:charset w:val="00"/>
    <w:family w:val="auto"/>
    <w:notTrueType/>
    <w:pitch w:val="default"/>
    <w:sig w:usb0="00000003" w:usb1="00000000" w:usb2="00000000" w:usb3="00000000" w:csb0="00000001" w:csb1="00000000"/>
  </w:font>
  <w:font w:name="TTE1717CE8t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A63E7" w14:textId="2E9DD7A9" w:rsidR="006B0F47" w:rsidRPr="00565728" w:rsidRDefault="00EA214B" w:rsidP="009A7A54">
    <w:pPr>
      <w:pStyle w:val="Rodap"/>
    </w:pPr>
    <w:r>
      <w:rPr>
        <w:sz w:val="20"/>
      </w:rPr>
      <w:t>27</w:t>
    </w:r>
    <w:r w:rsidR="00395BE5">
      <w:rPr>
        <w:sz w:val="20"/>
      </w:rPr>
      <w:t>/</w:t>
    </w:r>
    <w:r w:rsidR="00395BE5">
      <w:t>0</w:t>
    </w:r>
    <w:r w:rsidR="004B2555">
      <w:t>6</w:t>
    </w:r>
    <w:r w:rsidR="00395BE5">
      <w:t>/2017</w:t>
    </w:r>
    <w:r w:rsidR="00395BE5" w:rsidRPr="00015670">
      <w:t xml:space="preserve">     </w:t>
    </w:r>
    <m:oMath>
      <m:r>
        <m:rPr>
          <m:sty m:val="p"/>
        </m:rPr>
        <w:rPr>
          <w:rFonts w:ascii="Cambria Math" w:hAnsi="Cambria Math"/>
        </w:rPr>
        <w:sym w:font="Wingdings 2" w:char="F0A3"/>
      </m:r>
      <m:r>
        <m:rPr>
          <m:sty m:val="p"/>
        </m:rPr>
        <w:rPr>
          <w:rFonts w:ascii="Cambria Math" w:hAnsi="Cambria Math"/>
        </w:rPr>
        <m:t>= Assinalar uma ou mais alternativas</m:t>
      </m:r>
    </m:oMath>
    <w:r w:rsidR="00395BE5" w:rsidRPr="00C963DE">
      <w:t xml:space="preserve">   </w:t>
    </w:r>
    <w:r w:rsidR="00395BE5" w:rsidRPr="00C963DE">
      <w:rPr>
        <w:rFonts w:ascii="MS Gothic" w:eastAsia="MS Gothic" w:hAnsi="MS Gothic" w:cs="MS Gothic" w:hint="eastAsia"/>
      </w:rPr>
      <w:t>◯</w:t>
    </w:r>
    <m:oMath>
      <m:r>
        <w:rPr>
          <w:rFonts w:ascii="Cambria Math" w:eastAsia="MS Gothic" w:hAnsi="Cambria Math" w:cs="MS Gothic"/>
        </w:rPr>
        <m:t xml:space="preserve"> </m:t>
      </m:r>
      <m:r>
        <m:rPr>
          <m:sty m:val="p"/>
        </m:rPr>
        <w:rPr>
          <w:rFonts w:ascii="Cambria Math" w:hAnsi="Cambria Math"/>
        </w:rPr>
        <m:t>= Assinalar apenas uma alternativa</m:t>
      </m:r>
    </m:oMath>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0A486" w14:textId="77777777" w:rsidR="006F333C" w:rsidRDefault="006F333C">
      <w:r>
        <w:separator/>
      </w:r>
    </w:p>
  </w:footnote>
  <w:footnote w:type="continuationSeparator" w:id="0">
    <w:p w14:paraId="6337D6C1" w14:textId="77777777" w:rsidR="006F333C" w:rsidRDefault="006F333C">
      <w:r>
        <w:continuationSeparator/>
      </w:r>
    </w:p>
  </w:footnote>
  <w:footnote w:type="continuationNotice" w:id="1">
    <w:p w14:paraId="782E8544" w14:textId="77777777" w:rsidR="006F333C" w:rsidRDefault="006F333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AA341" w14:textId="11246FC2" w:rsidR="00E66CAB" w:rsidRDefault="00E66CAB">
    <w:pPr>
      <w:pStyle w:val="Cabealho"/>
    </w:pPr>
    <w:r>
      <w:rPr>
        <w:noProof/>
        <w:lang w:eastAsia="pt-BR"/>
      </w:rPr>
      <mc:AlternateContent>
        <mc:Choice Requires="wps">
          <w:drawing>
            <wp:anchor distT="0" distB="0" distL="114300" distR="114300" simplePos="0" relativeHeight="251656704" behindDoc="0" locked="0" layoutInCell="1" allowOverlap="1" wp14:anchorId="56566A00" wp14:editId="4028CA3E">
              <wp:simplePos x="0" y="0"/>
              <wp:positionH relativeFrom="page">
                <wp:posOffset>612140</wp:posOffset>
              </wp:positionH>
              <wp:positionV relativeFrom="page">
                <wp:posOffset>381635</wp:posOffset>
              </wp:positionV>
              <wp:extent cx="6545580" cy="241300"/>
              <wp:effectExtent l="0" t="0" r="0" b="127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D612" w14:textId="450E659D" w:rsidR="00E66CAB" w:rsidRDefault="00E66CAB" w:rsidP="00E64E9F">
                          <w:pPr>
                            <w:spacing w:after="0" w:line="240" w:lineRule="auto"/>
                            <w:jc w:val="right"/>
                          </w:pPr>
                          <w:r>
                            <w:t>Dimensão Natureza do Produto</w:t>
                          </w:r>
                          <w:r w:rsidR="00395BE5">
                            <w:t xml:space="preserve"> </w:t>
                          </w:r>
                          <w:r>
                            <w:fldChar w:fldCharType="begin"/>
                          </w:r>
                          <w:r>
                            <w:fldChar w:fldCharType="begin"/>
                          </w:r>
                          <w:r>
                            <w:instrText xml:space="preserve"> STYLEREF  "1" </w:instrText>
                          </w:r>
                          <w:r>
                            <w:fldChar w:fldCharType="separate"/>
                          </w:r>
                          <w:r w:rsidR="00CF0DDD">
                            <w:rPr>
                              <w:noProof/>
                            </w:rPr>
                            <w:instrText>Sumário</w:instrText>
                          </w:r>
                          <w:r>
                            <w:fldChar w:fldCharType="end"/>
                          </w:r>
                          <w:r>
                            <w:fldChar w:fldCharType="begin"/>
                          </w:r>
                          <w:r>
                            <w:instrText xml:space="preserve"> STYLEREF  "1" </w:instrText>
                          </w:r>
                          <w:r>
                            <w:fldChar w:fldCharType="separate"/>
                          </w:r>
                          <w:r w:rsidR="00CF0DDD">
                            <w:rPr>
                              <w:noProof/>
                            </w:rPr>
                            <w:instrText>Sumário</w:instrText>
                          </w:r>
                          <w:r>
                            <w:fldChar w:fldCharType="end"/>
                          </w:r>
                          <w:r w:rsidR="00652A57">
                            <w:rPr>
                              <w:b/>
                              <w:bCs/>
                              <w:noProof/>
                            </w:rPr>
                            <w:instrText>ador não definido.</w:instrText>
                          </w:r>
                          <w:r>
                            <w:fldChar w:fldCharType="end"/>
                          </w:r>
                          <w:r>
                            <w:t xml:space="preserve">     </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56566A00" id="_x0000_t202" coordsize="21600,21600" o:spt="202" path="m,l,21600r21600,l21600,xe">
              <v:stroke joinstyle="miter"/>
              <v:path gradientshapeok="t" o:connecttype="rect"/>
            </v:shapetype>
            <v:shape id="Text Box 1" o:spid="_x0000_s1026" type="#_x0000_t202" style="position:absolute;margin-left:48.2pt;margin-top:30.05pt;width:515.4pt;height:19pt;z-index:25165670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udswIAALMFAAAOAAAAZHJzL2Uyb0RvYy54bWysVNtunDAQfa/Uf7D8TrjEbACFjZJlqSql&#10;FynpB3jBLFbBprZ3Ia367x2b7GaTqFLVlgfLHo/PzJk5zOXV1Hdoz5TmUuQ4PAswYqKSNRfbHH+5&#10;L70EI22oqGknBcvxA9P4avn2zeU4ZCySrexqphCACJ2NQ45bY4bM93XVsp7qMzkwAZeNVD01cFRb&#10;v1Z0BPS+86MgWPijVPWgZMW0BmsxX+Klw28aVplPTaOZQV2OITfjVuXWjV395SXNtooOLa8e06B/&#10;kUVPuYCgR6iCGop2ir+C6nmlpJaNOatk78um4RVzHIBNGLxgc9fSgTkuUBw9HMuk/x9s9XH/WSFe&#10;5/gcI0F7aNE9mwy6kRMKbXXGQWfgdDeAm5nADF12TPVwK6uvGgm5aqnYsmul5NgyWkN27qV/8nTG&#10;0RZkM36QNYShOyMd0NSo3pYOioEAHbr0cOyMTaUC4yImcZzAVQV3EQnPA9c6n2aH14PS5h2TPbKb&#10;HCvovEOn+1ttgAe4HlxsMCFL3nWu+514ZgDH2QKx4am9s1m4Zv5Ig3SdrBPikWix9khQFN51uSLe&#10;ogwv4uK8WK2K8KeNG5Ks5XXNhA1zEFZI/qxxjxKfJXGUlpYdry2cTUmr7WbVKbSnIOzSfbZbkPyJ&#10;m/88DXcNXF5QCiMS3ESpVy6SC4+UJPbSiyDxgjC9SRcBSUlRPqd0ywX7d0pozHEaR/Espt9yC9z3&#10;mhvNem5gdHS8z3FydKKZleBa1K61hvJu3p+Uwqb/VAqo2KHRTrBWo7NazbSZAMWqeCPrB5CukqAs&#10;ECHMO9i0Un3HaITZkWP9bUcVw6h7L0D+aUiIHTbuABt1at0crFRUAJHjyiiM5sPKzKNpNyi+bSHG&#10;/KsJeQ0/S8Odjp/yARL2AJPB0XmcYnb0nJ6d19OsXf4CAAD//wMAUEsDBBQABgAIAAAAIQDM3zB3&#10;3wAAAAkBAAAPAAAAZHJzL2Rvd25yZXYueG1sTI9BS8QwEIXvgv8hjOBF3LRlqWttuojgwcOCW0Xx&#10;Nm3GpthMSpPddv+92ZMeh+/x3jfldrGDONLke8cK0lUCgrh1uudOwfvb8+0GhA/IGgfHpOBEHrbV&#10;5UWJhXYz7+lYh07EEvYFKjAhjIWUvjVk0a/cSBzZt5sshnhOndQTzrHcDjJLklxa7DkuGBzpyVD7&#10;Ux+sAjSfNa5vPnCn9y+nr6add136qtT11fL4ACLQEv7CcNaP6lBFp8YdWHsxKLjP1zGpIE9SEGee&#10;ZncZiCaSTQqyKuX/D6pfAAAA//8DAFBLAQItABQABgAIAAAAIQC2gziS/gAAAOEBAAATAAAAAAAA&#10;AAAAAAAAAAAAAABbQ29udGVudF9UeXBlc10ueG1sUEsBAi0AFAAGAAgAAAAhADj9If/WAAAAlAEA&#10;AAsAAAAAAAAAAAAAAAAALwEAAF9yZWxzLy5yZWxzUEsBAi0AFAAGAAgAAAAhAFXAm52zAgAAswUA&#10;AA4AAAAAAAAAAAAAAAAALgIAAGRycy9lMm9Eb2MueG1sUEsBAi0AFAAGAAgAAAAhAMzfMHffAAAA&#10;CQEAAA8AAAAAAAAAAAAAAAAADQUAAGRycy9kb3ducmV2LnhtbFBLBQYAAAAABAAEAPMAAAAZBgAA&#10;AAA=&#10;" filled="f" stroked="f">
              <v:textbox inset=",0,,0">
                <w:txbxContent>
                  <w:p w14:paraId="64CED612" w14:textId="450E659D" w:rsidR="00E66CAB" w:rsidRDefault="00E66CAB" w:rsidP="00E64E9F">
                    <w:pPr>
                      <w:spacing w:after="0" w:line="240" w:lineRule="auto"/>
                      <w:jc w:val="right"/>
                    </w:pPr>
                    <w:r>
                      <w:t>Dimensão Natureza do Produto</w:t>
                    </w:r>
                    <w:r w:rsidR="00395BE5">
                      <w:t xml:space="preserve"> </w:t>
                    </w:r>
                    <w:r>
                      <w:fldChar w:fldCharType="begin"/>
                    </w:r>
                    <w:r>
                      <w:fldChar w:fldCharType="begin"/>
                    </w:r>
                    <w:r>
                      <w:instrText xml:space="preserve"> STYLEREF  "1" </w:instrText>
                    </w:r>
                    <w:r>
                      <w:fldChar w:fldCharType="separate"/>
                    </w:r>
                    <w:r w:rsidR="00CF0DDD">
                      <w:rPr>
                        <w:noProof/>
                      </w:rPr>
                      <w:instrText>Sumário</w:instrText>
                    </w:r>
                    <w:r>
                      <w:fldChar w:fldCharType="end"/>
                    </w:r>
                    <w:r>
                      <w:fldChar w:fldCharType="begin"/>
                    </w:r>
                    <w:r>
                      <w:instrText xml:space="preserve"> STYLEREF  "1" </w:instrText>
                    </w:r>
                    <w:r>
                      <w:fldChar w:fldCharType="separate"/>
                    </w:r>
                    <w:r w:rsidR="00CF0DDD">
                      <w:rPr>
                        <w:noProof/>
                      </w:rPr>
                      <w:instrText>Sumário</w:instrText>
                    </w:r>
                    <w:r>
                      <w:fldChar w:fldCharType="end"/>
                    </w:r>
                    <w:r w:rsidR="00652A57">
                      <w:rPr>
                        <w:b/>
                        <w:bCs/>
                        <w:noProof/>
                      </w:rPr>
                      <w:instrText>ador não definido.</w:instrText>
                    </w:r>
                    <w:r>
                      <w:fldChar w:fldCharType="end"/>
                    </w:r>
                    <w:r>
                      <w:t xml:space="preserve">     </w:t>
                    </w:r>
                  </w:p>
                </w:txbxContent>
              </v:textbox>
              <w10:wrap anchorx="page" anchory="page"/>
            </v:shape>
          </w:pict>
        </mc:Fallback>
      </mc:AlternateContent>
    </w:r>
    <w:r>
      <w:rPr>
        <w:noProof/>
        <w:lang w:eastAsia="pt-BR"/>
      </w:rPr>
      <mc:AlternateContent>
        <mc:Choice Requires="wps">
          <w:drawing>
            <wp:anchor distT="0" distB="0" distL="114300" distR="114300" simplePos="0" relativeHeight="251657728" behindDoc="0" locked="0" layoutInCell="1" allowOverlap="1" wp14:anchorId="02D2DCA9" wp14:editId="6E67FAF6">
              <wp:simplePos x="0" y="0"/>
              <wp:positionH relativeFrom="page">
                <wp:posOffset>7118985</wp:posOffset>
              </wp:positionH>
              <wp:positionV relativeFrom="page">
                <wp:posOffset>377825</wp:posOffset>
              </wp:positionV>
              <wp:extent cx="608965" cy="1619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61925"/>
                      </a:xfrm>
                      <a:prstGeom prst="rect">
                        <a:avLst/>
                      </a:prstGeom>
                      <a:solidFill>
                        <a:srgbClr val="DE5A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3F569" w14:textId="77777777" w:rsidR="00E66CAB" w:rsidRDefault="00E66CAB" w:rsidP="00E64E9F">
                          <w:pPr>
                            <w:spacing w:after="0" w:line="240" w:lineRule="auto"/>
                            <w:rPr>
                              <w:color w:val="FFFFFF"/>
                            </w:rPr>
                          </w:pPr>
                          <w:r>
                            <w:fldChar w:fldCharType="begin"/>
                          </w:r>
                          <w:r>
                            <w:instrText xml:space="preserve"> PAGE   \* MERGEFORMAT </w:instrText>
                          </w:r>
                          <w:r>
                            <w:fldChar w:fldCharType="separate"/>
                          </w:r>
                          <w:r w:rsidR="00CF0DDD" w:rsidRPr="00CF0DDD">
                            <w:rPr>
                              <w:noProof/>
                              <w:color w:val="FFFFFF"/>
                            </w:rPr>
                            <w:t>17</w:t>
                          </w:r>
                          <w:r>
                            <w:fldChar w:fldCharType="end"/>
                          </w:r>
                        </w:p>
                      </w:txbxContent>
                    </wps:txbx>
                    <wps:bodyPr rot="0" vert="horz" wrap="square" lIns="91440" tIns="0" rIns="91440" bIns="0" anchor="ctr" anchorCtr="0" upright="1">
                      <a:noAutofit/>
                    </wps:bodyPr>
                  </wps:wsp>
                </a:graphicData>
              </a:graphic>
              <wp14:sizeRelH relativeFrom="rightMargin">
                <wp14:pctWidth>100000</wp14:pctWidth>
              </wp14:sizeRelH>
              <wp14:sizeRelV relativeFrom="page">
                <wp14:pctHeight>0</wp14:pctHeight>
              </wp14:sizeRelV>
            </wp:anchor>
          </w:drawing>
        </mc:Choice>
        <mc:Fallback>
          <w:pict>
            <v:shape w14:anchorId="02D2DCA9" id="Text Box 2" o:spid="_x0000_s1027" type="#_x0000_t202" style="position:absolute;margin-left:560.55pt;margin-top:29.75pt;width:47.95pt;height:12.75pt;z-index:2516577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uFiQIAAA8FAAAOAAAAZHJzL2Uyb0RvYy54bWysVG1v2yAQ/j5p/wHxPbUdOWls1anappkm&#10;dS9Sux9AMI7RMMeAxO6m/fcdOEnT7cs0zR8wHMfDc3fPcXU9dIrshXUSdEWzi5QSoTnUUm8r+uVp&#10;PVlQ4jzTNVOgRUWfhaPXy7dvrnpTiim0oGphCYJoV/amoq33pkwSx1vRMXcBRmjcbMB2zOPSbpPa&#10;sh7RO5VM03Se9GBrY4EL59C6GjfpMuI3jeD+U9M44YmqKHLzcbRx3IQxWV6xcmuZaSU/0GD/wKJj&#10;UuOlJ6gV84zsrPwDqpPcgoPGX3DoEmgayUWMAaPJ0t+ieWyZETEWTI4zpzS5/wfLP+4/WyJrrB0l&#10;mnVYoicxeHILA5mG7PTGlej0aNDND2gOniFSZx6Af3VEw13L9FbcWAt9K1iN7LJwMjk7OuK4ALLp&#10;P0CN17Cdhwg0NLYLgJgMguhYpedTZQIVjsZ5uijmM0o4bmXzrJjO4g2sPB421vl3AjoSJhW1WPgI&#10;zvYPzgcyrDy6RPKgZL2WSsWF3W7ulCV7hiJZ3c9u0qgLPOLO3ZQOzhrCsRFxtCBHvCPsBbax6D+K&#10;bJqnt9Nisp4vLif5Op9Nist0MUmz4raYp3mRr9Y/A8EsL1tZ10I/SC2OAszyvyvwoRVG6UQJkr6i&#10;xQyzE+M6Z+/Og0zjd0jhqyA76bEflewqujg5sTLU9V7XGDYrPZNqnCev6ccsYw6O/5iVqIJQ+FEC&#10;ftgMB7khWFDIBupnlIUFLBvWHt8SnLRgv1PSY19W1H3bMSsoUe81SqvI8jw0clzgxJ5bN0cr0xwh&#10;Ksq9pWRc3Pmx7XfGym2Ld4wy1nCDQmxkFMkLn4N8setiNIcXIrT1+Tp6vbxjy18AAAD//wMAUEsD&#10;BBQABgAIAAAAIQAq5kCD3wAAAAsBAAAPAAAAZHJzL2Rvd25yZXYueG1sTI/NTsMwEITvSLyDtUjc&#10;qOOIQAlxqgrorUKioErcnHjzI+J1iN02vD3bExxH+83sTLGa3SCOOIXekwa1SEAg1d721Gr4eN/c&#10;LEGEaMiawRNq+MEAq/LyojC59Sd6w+MutoJDKORGQxfjmEsZ6g6dCQs/IvGt8ZMzkeXUSjuZE4e7&#10;QaZJcied6Yk/dGbEpw7rr93BcY3Na7O//ZbVNntp9s9Gbt36s9b6+mpeP4KIOMc/GM712QMld6r8&#10;gWwQA2uVKsWshuwhA3EmUnXP8yoNyywBWRby/4byFwAA//8DAFBLAQItABQABgAIAAAAIQC2gziS&#10;/gAAAOEBAAATAAAAAAAAAAAAAAAAAAAAAABbQ29udGVudF9UeXBlc10ueG1sUEsBAi0AFAAGAAgA&#10;AAAhADj9If/WAAAAlAEAAAsAAAAAAAAAAAAAAAAALwEAAF9yZWxzLy5yZWxzUEsBAi0AFAAGAAgA&#10;AAAhACA8y4WJAgAADwUAAA4AAAAAAAAAAAAAAAAALgIAAGRycy9lMm9Eb2MueG1sUEsBAi0AFAAG&#10;AAgAAAAhACrmQIPfAAAACwEAAA8AAAAAAAAAAAAAAAAA4wQAAGRycy9kb3ducmV2LnhtbFBLBQYA&#10;AAAABAAEAPMAAADvBQAAAAA=&#10;" fillcolor="#de5a00" stroked="f">
              <v:textbox inset=",0,,0">
                <w:txbxContent>
                  <w:p w14:paraId="4393F569" w14:textId="77777777" w:rsidR="00E66CAB" w:rsidRDefault="00E66CAB" w:rsidP="00E64E9F">
                    <w:pPr>
                      <w:spacing w:after="0" w:line="240" w:lineRule="auto"/>
                      <w:rPr>
                        <w:color w:val="FFFFFF"/>
                      </w:rPr>
                    </w:pPr>
                    <w:r>
                      <w:fldChar w:fldCharType="begin"/>
                    </w:r>
                    <w:r>
                      <w:instrText xml:space="preserve"> PAGE   \* MERGEFORMAT </w:instrText>
                    </w:r>
                    <w:r>
                      <w:fldChar w:fldCharType="separate"/>
                    </w:r>
                    <w:r w:rsidR="00CF0DDD" w:rsidRPr="00CF0DDD">
                      <w:rPr>
                        <w:noProof/>
                        <w:color w:val="FFFFFF"/>
                      </w:rPr>
                      <w:t>17</w:t>
                    </w:r>
                    <w:r>
                      <w:fldChar w:fldCharType="end"/>
                    </w:r>
                  </w:p>
                </w:txbxContent>
              </v:textbox>
              <w10:wrap anchorx="page" anchory="page"/>
            </v:shape>
          </w:pict>
        </mc:Fallback>
      </mc:AlternateContent>
    </w:r>
  </w:p>
  <w:p w14:paraId="7B35DA4A" w14:textId="77777777" w:rsidR="00E66CAB" w:rsidRDefault="00E66CA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8.3pt;height:50.1pt" o:bullet="t">
        <v:imagedata r:id="rId1" o:title="folhas_roxo_economico_116_59_135"/>
      </v:shape>
    </w:pict>
  </w:numPicBullet>
  <w:numPicBullet w:numPicBulletId="1">
    <w:pict>
      <v:shape id="_x0000_i1035" type="#_x0000_t75" alt="folha_ise_verde_1.png" style="width:80.75pt;height:51.95pt;visibility:visible" o:bullet="t">
        <v:imagedata r:id="rId2" o:title="folha_ise_verde_1"/>
      </v:shape>
    </w:pict>
  </w:numPicBullet>
  <w:abstractNum w:abstractNumId="0" w15:restartNumberingAfterBreak="0">
    <w:nsid w:val="00B304AE"/>
    <w:multiLevelType w:val="multilevel"/>
    <w:tmpl w:val="06A420EE"/>
    <w:lvl w:ilvl="0">
      <w:start w:val="1"/>
      <w:numFmt w:val="decimal"/>
      <w:lvlText w:val="SOC %1."/>
      <w:lvlJc w:val="left"/>
      <w:pPr>
        <w:tabs>
          <w:tab w:val="num" w:pos="738"/>
        </w:tabs>
        <w:ind w:left="738" w:hanging="170"/>
      </w:pPr>
      <w:rPr>
        <w:rFonts w:ascii="Verdana" w:hAnsi="Verdana" w:hint="default"/>
        <w:b/>
        <w:i w:val="0"/>
        <w:color w:val="03237F"/>
        <w:sz w:val="20"/>
        <w:szCs w:val="20"/>
      </w:rPr>
    </w:lvl>
    <w:lvl w:ilvl="1">
      <w:start w:val="1"/>
      <w:numFmt w:val="none"/>
      <w:lvlText w:val="SOC 14.4."/>
      <w:lvlJc w:val="left"/>
      <w:pPr>
        <w:tabs>
          <w:tab w:val="num" w:pos="880"/>
        </w:tabs>
        <w:ind w:left="880" w:hanging="170"/>
      </w:pPr>
      <w:rPr>
        <w:rFonts w:ascii="Verdana" w:hAnsi="Verdana" w:hint="default"/>
        <w:b/>
        <w:i w:val="0"/>
        <w:color w:val="03237F"/>
        <w:sz w:val="20"/>
        <w:szCs w:val="20"/>
      </w:rPr>
    </w:lvl>
    <w:lvl w:ilvl="2">
      <w:start w:val="1"/>
      <w:numFmt w:val="none"/>
      <w:lvlText w:val="SOC  1.5.1"/>
      <w:lvlJc w:val="left"/>
      <w:pPr>
        <w:tabs>
          <w:tab w:val="num" w:pos="2642"/>
        </w:tabs>
        <w:ind w:left="2642" w:hanging="504"/>
      </w:pPr>
      <w:rPr>
        <w:rFonts w:ascii="Verdana" w:hAnsi="Verdana" w:hint="default"/>
        <w:b/>
        <w:i w:val="0"/>
        <w:color w:val="1F497D"/>
        <w:sz w:val="20"/>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1" w15:restartNumberingAfterBreak="0">
    <w:nsid w:val="0376738D"/>
    <w:multiLevelType w:val="multilevel"/>
    <w:tmpl w:val="8B9A0864"/>
    <w:lvl w:ilvl="0">
      <w:start w:val="1"/>
      <w:numFmt w:val="decimal"/>
      <w:lvlText w:val="SOC %1."/>
      <w:lvlJc w:val="left"/>
      <w:pPr>
        <w:tabs>
          <w:tab w:val="num" w:pos="738"/>
        </w:tabs>
        <w:ind w:left="738" w:hanging="170"/>
      </w:pPr>
      <w:rPr>
        <w:rFonts w:ascii="Verdana" w:hAnsi="Verdana" w:hint="default"/>
        <w:b/>
        <w:i w:val="0"/>
        <w:color w:val="03237F"/>
        <w:sz w:val="20"/>
        <w:szCs w:val="20"/>
      </w:rPr>
    </w:lvl>
    <w:lvl w:ilvl="1">
      <w:start w:val="1"/>
      <w:numFmt w:val="none"/>
      <w:lvlText w:val="SOC 14.3."/>
      <w:lvlJc w:val="left"/>
      <w:pPr>
        <w:tabs>
          <w:tab w:val="num" w:pos="880"/>
        </w:tabs>
        <w:ind w:left="880" w:hanging="170"/>
      </w:pPr>
      <w:rPr>
        <w:rFonts w:ascii="Verdana" w:hAnsi="Verdana" w:hint="default"/>
        <w:b/>
        <w:i w:val="0"/>
        <w:color w:val="03237F"/>
        <w:sz w:val="20"/>
        <w:szCs w:val="20"/>
      </w:rPr>
    </w:lvl>
    <w:lvl w:ilvl="2">
      <w:start w:val="1"/>
      <w:numFmt w:val="none"/>
      <w:lvlText w:val="SOC  1.5.1"/>
      <w:lvlJc w:val="left"/>
      <w:pPr>
        <w:tabs>
          <w:tab w:val="num" w:pos="2642"/>
        </w:tabs>
        <w:ind w:left="2642" w:hanging="504"/>
      </w:pPr>
      <w:rPr>
        <w:rFonts w:ascii="Verdana" w:hAnsi="Verdana" w:hint="default"/>
        <w:b/>
        <w:i w:val="0"/>
        <w:color w:val="1F497D"/>
        <w:sz w:val="20"/>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2" w15:restartNumberingAfterBreak="0">
    <w:nsid w:val="0647711E"/>
    <w:multiLevelType w:val="hybridMultilevel"/>
    <w:tmpl w:val="B894A35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Arial"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Arial"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E3038"/>
    <w:multiLevelType w:val="multilevel"/>
    <w:tmpl w:val="2570B1D4"/>
    <w:lvl w:ilvl="0">
      <w:start w:val="1"/>
      <w:numFmt w:val="decimal"/>
      <w:pStyle w:val="questaonat1"/>
      <w:lvlText w:val="GOV %1."/>
      <w:lvlJc w:val="left"/>
      <w:pPr>
        <w:tabs>
          <w:tab w:val="num" w:pos="1270"/>
        </w:tabs>
        <w:ind w:left="1270" w:hanging="170"/>
      </w:pPr>
      <w:rPr>
        <w:rFonts w:ascii="Verdana" w:hAnsi="Verdana" w:hint="default"/>
        <w:b/>
        <w:i w:val="0"/>
        <w:color w:val="03237F"/>
        <w:sz w:val="20"/>
        <w:szCs w:val="20"/>
      </w:rPr>
    </w:lvl>
    <w:lvl w:ilvl="1">
      <w:start w:val="1"/>
      <w:numFmt w:val="decimal"/>
      <w:lvlRestart w:val="0"/>
      <w:pStyle w:val="QuestaoGOV2"/>
      <w:lvlText w:val="GOV %1.%2."/>
      <w:lvlJc w:val="left"/>
      <w:pPr>
        <w:tabs>
          <w:tab w:val="num" w:pos="170"/>
        </w:tabs>
        <w:ind w:left="170" w:hanging="170"/>
      </w:pPr>
      <w:rPr>
        <w:rFonts w:hint="default"/>
        <w:b/>
        <w:i w:val="0"/>
        <w:color w:val="FFA805"/>
        <w:sz w:val="20"/>
        <w:szCs w:val="20"/>
      </w:rPr>
    </w:lvl>
    <w:lvl w:ilvl="2">
      <w:start w:val="1"/>
      <w:numFmt w:val="decimal"/>
      <w:lvlText w:val="%1.%2.%3."/>
      <w:lvlJc w:val="left"/>
      <w:pPr>
        <w:tabs>
          <w:tab w:val="num" w:pos="2540"/>
        </w:tabs>
        <w:ind w:left="2324" w:hanging="504"/>
      </w:pPr>
      <w:rPr>
        <w:rFonts w:hint="default"/>
      </w:rPr>
    </w:lvl>
    <w:lvl w:ilvl="3">
      <w:start w:val="1"/>
      <w:numFmt w:val="decimal"/>
      <w:lvlText w:val="%1.%2.%3.%4."/>
      <w:lvlJc w:val="left"/>
      <w:pPr>
        <w:tabs>
          <w:tab w:val="num" w:pos="3260"/>
        </w:tabs>
        <w:ind w:left="2828" w:hanging="648"/>
      </w:pPr>
      <w:rPr>
        <w:rFonts w:hint="default"/>
      </w:rPr>
    </w:lvl>
    <w:lvl w:ilvl="4">
      <w:start w:val="1"/>
      <w:numFmt w:val="decimal"/>
      <w:lvlText w:val="%1.%2.%3.%4.%5."/>
      <w:lvlJc w:val="left"/>
      <w:pPr>
        <w:tabs>
          <w:tab w:val="num" w:pos="3980"/>
        </w:tabs>
        <w:ind w:left="3332" w:hanging="792"/>
      </w:pPr>
      <w:rPr>
        <w:rFonts w:hint="default"/>
      </w:rPr>
    </w:lvl>
    <w:lvl w:ilvl="5">
      <w:start w:val="1"/>
      <w:numFmt w:val="decimal"/>
      <w:lvlText w:val="%1.%2.%3.%4.%5.%6."/>
      <w:lvlJc w:val="left"/>
      <w:pPr>
        <w:tabs>
          <w:tab w:val="num" w:pos="4340"/>
        </w:tabs>
        <w:ind w:left="3836" w:hanging="936"/>
      </w:pPr>
      <w:rPr>
        <w:rFonts w:hint="default"/>
      </w:rPr>
    </w:lvl>
    <w:lvl w:ilvl="6">
      <w:start w:val="1"/>
      <w:numFmt w:val="decimal"/>
      <w:lvlText w:val="%1.%2.%3.%4.%5.%6.%7."/>
      <w:lvlJc w:val="left"/>
      <w:pPr>
        <w:tabs>
          <w:tab w:val="num" w:pos="5060"/>
        </w:tabs>
        <w:ind w:left="4340" w:hanging="1080"/>
      </w:pPr>
      <w:rPr>
        <w:rFonts w:hint="default"/>
      </w:rPr>
    </w:lvl>
    <w:lvl w:ilvl="7">
      <w:start w:val="1"/>
      <w:numFmt w:val="decimal"/>
      <w:lvlText w:val="%1.%2.%3.%4.%5.%6.%7.%8."/>
      <w:lvlJc w:val="left"/>
      <w:pPr>
        <w:tabs>
          <w:tab w:val="num" w:pos="5420"/>
        </w:tabs>
        <w:ind w:left="4844" w:hanging="1224"/>
      </w:pPr>
      <w:rPr>
        <w:rFonts w:hint="default"/>
      </w:rPr>
    </w:lvl>
    <w:lvl w:ilvl="8">
      <w:start w:val="1"/>
      <w:numFmt w:val="decimal"/>
      <w:lvlText w:val="%1.%2.%3.%4.%5.%6.%7.%8.%9."/>
      <w:lvlJc w:val="left"/>
      <w:pPr>
        <w:tabs>
          <w:tab w:val="num" w:pos="6140"/>
        </w:tabs>
        <w:ind w:left="5420" w:hanging="1440"/>
      </w:pPr>
      <w:rPr>
        <w:rFonts w:hint="default"/>
      </w:rPr>
    </w:lvl>
  </w:abstractNum>
  <w:abstractNum w:abstractNumId="4" w15:restartNumberingAfterBreak="0">
    <w:nsid w:val="0FEA2F15"/>
    <w:multiLevelType w:val="multilevel"/>
    <w:tmpl w:val="48FEA896"/>
    <w:lvl w:ilvl="0">
      <w:start w:val="1"/>
      <w:numFmt w:val="decimal"/>
      <w:lvlText w:val="SOC %1."/>
      <w:lvlJc w:val="left"/>
      <w:pPr>
        <w:tabs>
          <w:tab w:val="num" w:pos="738"/>
        </w:tabs>
        <w:ind w:left="738" w:hanging="170"/>
      </w:pPr>
      <w:rPr>
        <w:rFonts w:ascii="Verdana" w:hAnsi="Verdana" w:hint="default"/>
        <w:b/>
        <w:i w:val="0"/>
        <w:color w:val="03237F"/>
        <w:sz w:val="20"/>
        <w:szCs w:val="20"/>
      </w:rPr>
    </w:lvl>
    <w:lvl w:ilvl="1">
      <w:start w:val="1"/>
      <w:numFmt w:val="none"/>
      <w:lvlText w:val="SOC 1.5."/>
      <w:lvlJc w:val="left"/>
      <w:pPr>
        <w:tabs>
          <w:tab w:val="num" w:pos="880"/>
        </w:tabs>
        <w:ind w:left="880" w:hanging="170"/>
      </w:pPr>
      <w:rPr>
        <w:rFonts w:ascii="Verdana" w:hAnsi="Verdana" w:hint="default"/>
        <w:b/>
        <w:i w:val="0"/>
        <w:color w:val="03237F"/>
        <w:sz w:val="20"/>
        <w:szCs w:val="20"/>
      </w:rPr>
    </w:lvl>
    <w:lvl w:ilvl="2">
      <w:start w:val="1"/>
      <w:numFmt w:val="none"/>
      <w:lvlText w:val="SOC  1.6.1."/>
      <w:lvlJc w:val="left"/>
      <w:pPr>
        <w:tabs>
          <w:tab w:val="num" w:pos="2642"/>
        </w:tabs>
        <w:ind w:left="2642" w:hanging="504"/>
      </w:pPr>
      <w:rPr>
        <w:rFonts w:ascii="Verdana" w:hAnsi="Verdana" w:hint="default"/>
        <w:b/>
        <w:i w:val="0"/>
        <w:color w:val="1F497D"/>
        <w:sz w:val="20"/>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5" w15:restartNumberingAfterBreak="0">
    <w:nsid w:val="14860B86"/>
    <w:multiLevelType w:val="multilevel"/>
    <w:tmpl w:val="1AA80BE0"/>
    <w:lvl w:ilvl="0">
      <w:start w:val="1"/>
      <w:numFmt w:val="decimal"/>
      <w:lvlText w:val="SOC %1."/>
      <w:lvlJc w:val="left"/>
      <w:pPr>
        <w:tabs>
          <w:tab w:val="num" w:pos="738"/>
        </w:tabs>
        <w:ind w:left="738" w:hanging="170"/>
      </w:pPr>
      <w:rPr>
        <w:rFonts w:ascii="Verdana" w:hAnsi="Verdana" w:hint="default"/>
        <w:b/>
        <w:i w:val="0"/>
        <w:color w:val="03237F"/>
        <w:sz w:val="20"/>
        <w:szCs w:val="20"/>
      </w:rPr>
    </w:lvl>
    <w:lvl w:ilvl="1">
      <w:start w:val="1"/>
      <w:numFmt w:val="none"/>
      <w:lvlText w:val="SOC 14.2."/>
      <w:lvlJc w:val="left"/>
      <w:pPr>
        <w:tabs>
          <w:tab w:val="num" w:pos="880"/>
        </w:tabs>
        <w:ind w:left="880" w:hanging="170"/>
      </w:pPr>
      <w:rPr>
        <w:rFonts w:ascii="Verdana" w:hAnsi="Verdana" w:hint="default"/>
        <w:b/>
        <w:i w:val="0"/>
        <w:color w:val="03237F"/>
        <w:sz w:val="20"/>
        <w:szCs w:val="20"/>
      </w:rPr>
    </w:lvl>
    <w:lvl w:ilvl="2">
      <w:start w:val="1"/>
      <w:numFmt w:val="none"/>
      <w:lvlText w:val="SOC  1.5.1"/>
      <w:lvlJc w:val="left"/>
      <w:pPr>
        <w:tabs>
          <w:tab w:val="num" w:pos="2642"/>
        </w:tabs>
        <w:ind w:left="2642" w:hanging="504"/>
      </w:pPr>
      <w:rPr>
        <w:rFonts w:ascii="Verdana" w:hAnsi="Verdana" w:hint="default"/>
        <w:b/>
        <w:i w:val="0"/>
        <w:color w:val="1F497D"/>
        <w:sz w:val="20"/>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6" w15:restartNumberingAfterBreak="0">
    <w:nsid w:val="15313792"/>
    <w:multiLevelType w:val="multilevel"/>
    <w:tmpl w:val="7E76F666"/>
    <w:lvl w:ilvl="0">
      <w:start w:val="1"/>
      <w:numFmt w:val="decimal"/>
      <w:lvlText w:val="SOC %1."/>
      <w:lvlJc w:val="left"/>
      <w:pPr>
        <w:tabs>
          <w:tab w:val="num" w:pos="738"/>
        </w:tabs>
        <w:ind w:left="738" w:hanging="170"/>
      </w:pPr>
      <w:rPr>
        <w:rFonts w:ascii="Verdana" w:hAnsi="Verdana" w:hint="default"/>
        <w:b/>
        <w:i w:val="0"/>
        <w:color w:val="03237F"/>
        <w:sz w:val="20"/>
        <w:szCs w:val="20"/>
      </w:rPr>
    </w:lvl>
    <w:lvl w:ilvl="1">
      <w:start w:val="1"/>
      <w:numFmt w:val="none"/>
      <w:lvlText w:val="SOC 5.1."/>
      <w:lvlJc w:val="left"/>
      <w:pPr>
        <w:tabs>
          <w:tab w:val="num" w:pos="880"/>
        </w:tabs>
        <w:ind w:left="880" w:hanging="170"/>
      </w:pPr>
      <w:rPr>
        <w:rFonts w:ascii="Verdana" w:hAnsi="Verdana" w:hint="default"/>
        <w:b/>
        <w:i w:val="0"/>
        <w:color w:val="03237F"/>
        <w:sz w:val="20"/>
        <w:szCs w:val="20"/>
      </w:rPr>
    </w:lvl>
    <w:lvl w:ilvl="2">
      <w:start w:val="1"/>
      <w:numFmt w:val="none"/>
      <w:lvlText w:val="SOC  1.5.1"/>
      <w:lvlJc w:val="left"/>
      <w:pPr>
        <w:tabs>
          <w:tab w:val="num" w:pos="2642"/>
        </w:tabs>
        <w:ind w:left="2642" w:hanging="504"/>
      </w:pPr>
      <w:rPr>
        <w:rFonts w:ascii="Verdana" w:hAnsi="Verdana" w:hint="default"/>
        <w:b/>
        <w:i w:val="0"/>
        <w:color w:val="1F497D"/>
        <w:sz w:val="20"/>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7" w15:restartNumberingAfterBreak="0">
    <w:nsid w:val="15FB63BB"/>
    <w:multiLevelType w:val="multilevel"/>
    <w:tmpl w:val="D99CD476"/>
    <w:lvl w:ilvl="0">
      <w:start w:val="1"/>
      <w:numFmt w:val="decimal"/>
      <w:lvlText w:val="SOC %1."/>
      <w:lvlJc w:val="left"/>
      <w:pPr>
        <w:tabs>
          <w:tab w:val="num" w:pos="738"/>
        </w:tabs>
        <w:ind w:left="738" w:hanging="170"/>
      </w:pPr>
      <w:rPr>
        <w:rFonts w:ascii="Verdana" w:hAnsi="Verdana" w:hint="default"/>
        <w:b/>
        <w:i w:val="0"/>
        <w:color w:val="03237F"/>
        <w:sz w:val="20"/>
        <w:szCs w:val="20"/>
      </w:rPr>
    </w:lvl>
    <w:lvl w:ilvl="1">
      <w:start w:val="1"/>
      <w:numFmt w:val="none"/>
      <w:lvlText w:val="SOC 1.1."/>
      <w:lvlJc w:val="left"/>
      <w:pPr>
        <w:tabs>
          <w:tab w:val="num" w:pos="170"/>
        </w:tabs>
        <w:ind w:left="170" w:hanging="170"/>
      </w:pPr>
      <w:rPr>
        <w:rFonts w:ascii="Verdana" w:hAnsi="Verdana" w:hint="default"/>
        <w:b/>
        <w:i w:val="0"/>
        <w:color w:val="03237F"/>
        <w:sz w:val="20"/>
        <w:szCs w:val="20"/>
      </w:rPr>
    </w:lvl>
    <w:lvl w:ilvl="2">
      <w:start w:val="1"/>
      <w:numFmt w:val="none"/>
      <w:lvlText w:val="SOC  1.5.1"/>
      <w:lvlJc w:val="left"/>
      <w:pPr>
        <w:tabs>
          <w:tab w:val="num" w:pos="2642"/>
        </w:tabs>
        <w:ind w:left="2642" w:hanging="504"/>
      </w:pPr>
      <w:rPr>
        <w:rFonts w:ascii="Verdana" w:hAnsi="Verdana" w:hint="default"/>
        <w:b/>
        <w:i w:val="0"/>
        <w:color w:val="1F497D"/>
        <w:sz w:val="20"/>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8" w15:restartNumberingAfterBreak="0">
    <w:nsid w:val="170002A3"/>
    <w:multiLevelType w:val="multilevel"/>
    <w:tmpl w:val="AB4ADC8E"/>
    <w:lvl w:ilvl="0">
      <w:start w:val="1"/>
      <w:numFmt w:val="decimal"/>
      <w:lvlText w:val="SOC %1."/>
      <w:lvlJc w:val="left"/>
      <w:pPr>
        <w:tabs>
          <w:tab w:val="num" w:pos="738"/>
        </w:tabs>
        <w:ind w:left="738" w:hanging="170"/>
      </w:pPr>
      <w:rPr>
        <w:rFonts w:ascii="Verdana" w:hAnsi="Verdana" w:hint="default"/>
        <w:b/>
        <w:i w:val="0"/>
        <w:color w:val="03237F"/>
        <w:sz w:val="20"/>
        <w:szCs w:val="20"/>
      </w:rPr>
    </w:lvl>
    <w:lvl w:ilvl="1">
      <w:start w:val="1"/>
      <w:numFmt w:val="none"/>
      <w:lvlText w:val="SOC 16.1."/>
      <w:lvlJc w:val="left"/>
      <w:pPr>
        <w:tabs>
          <w:tab w:val="num" w:pos="596"/>
        </w:tabs>
        <w:ind w:left="596" w:hanging="170"/>
      </w:pPr>
      <w:rPr>
        <w:rFonts w:ascii="Verdana" w:hAnsi="Verdana" w:hint="default"/>
        <w:b/>
        <w:i w:val="0"/>
        <w:color w:val="03237F"/>
        <w:sz w:val="20"/>
        <w:szCs w:val="20"/>
      </w:rPr>
    </w:lvl>
    <w:lvl w:ilvl="2">
      <w:start w:val="1"/>
      <w:numFmt w:val="none"/>
      <w:lvlText w:val="SOC  1.5.1"/>
      <w:lvlJc w:val="left"/>
      <w:pPr>
        <w:tabs>
          <w:tab w:val="num" w:pos="2642"/>
        </w:tabs>
        <w:ind w:left="2642" w:hanging="504"/>
      </w:pPr>
      <w:rPr>
        <w:rFonts w:ascii="Verdana" w:hAnsi="Verdana" w:hint="default"/>
        <w:b/>
        <w:i w:val="0"/>
        <w:color w:val="1F497D"/>
        <w:sz w:val="20"/>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9" w15:restartNumberingAfterBreak="0">
    <w:nsid w:val="17E849D4"/>
    <w:multiLevelType w:val="multilevel"/>
    <w:tmpl w:val="8C88ABFA"/>
    <w:lvl w:ilvl="0">
      <w:start w:val="1"/>
      <w:numFmt w:val="decimal"/>
      <w:lvlText w:val="SOC %1."/>
      <w:lvlJc w:val="left"/>
      <w:pPr>
        <w:tabs>
          <w:tab w:val="num" w:pos="738"/>
        </w:tabs>
        <w:ind w:left="738" w:hanging="170"/>
      </w:pPr>
      <w:rPr>
        <w:rFonts w:ascii="Verdana" w:hAnsi="Verdana" w:hint="default"/>
        <w:b/>
        <w:i w:val="0"/>
        <w:color w:val="03237F"/>
        <w:sz w:val="20"/>
        <w:szCs w:val="20"/>
      </w:rPr>
    </w:lvl>
    <w:lvl w:ilvl="1">
      <w:start w:val="1"/>
      <w:numFmt w:val="none"/>
      <w:lvlText w:val="SOC 1.6."/>
      <w:lvlJc w:val="left"/>
      <w:pPr>
        <w:tabs>
          <w:tab w:val="num" w:pos="880"/>
        </w:tabs>
        <w:ind w:left="880" w:hanging="170"/>
      </w:pPr>
      <w:rPr>
        <w:rFonts w:ascii="Verdana" w:hAnsi="Verdana" w:hint="default"/>
        <w:b/>
        <w:i w:val="0"/>
        <w:color w:val="03237F"/>
        <w:sz w:val="20"/>
        <w:szCs w:val="20"/>
      </w:rPr>
    </w:lvl>
    <w:lvl w:ilvl="2">
      <w:start w:val="1"/>
      <w:numFmt w:val="none"/>
      <w:lvlText w:val="SOC  1.2.1"/>
      <w:lvlJc w:val="left"/>
      <w:pPr>
        <w:tabs>
          <w:tab w:val="num" w:pos="2642"/>
        </w:tabs>
        <w:ind w:left="2642" w:hanging="504"/>
      </w:pPr>
      <w:rPr>
        <w:rFonts w:ascii="Verdana" w:hAnsi="Verdana" w:hint="default"/>
        <w:b/>
        <w:i w:val="0"/>
        <w:color w:val="1F497D"/>
        <w:sz w:val="20"/>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10" w15:restartNumberingAfterBreak="0">
    <w:nsid w:val="19B44EE1"/>
    <w:multiLevelType w:val="multilevel"/>
    <w:tmpl w:val="AB80E69A"/>
    <w:lvl w:ilvl="0">
      <w:start w:val="1"/>
      <w:numFmt w:val="decimal"/>
      <w:lvlText w:val="SOC %1."/>
      <w:lvlJc w:val="left"/>
      <w:pPr>
        <w:tabs>
          <w:tab w:val="num" w:pos="738"/>
        </w:tabs>
        <w:ind w:left="738" w:hanging="170"/>
      </w:pPr>
      <w:rPr>
        <w:rFonts w:ascii="Verdana" w:hAnsi="Verdana" w:hint="default"/>
        <w:b/>
        <w:i w:val="0"/>
        <w:color w:val="03237F"/>
        <w:sz w:val="20"/>
        <w:szCs w:val="20"/>
      </w:rPr>
    </w:lvl>
    <w:lvl w:ilvl="1">
      <w:start w:val="1"/>
      <w:numFmt w:val="none"/>
      <w:lvlText w:val="SOC 1.2."/>
      <w:lvlJc w:val="left"/>
      <w:pPr>
        <w:tabs>
          <w:tab w:val="num" w:pos="170"/>
        </w:tabs>
        <w:ind w:left="170" w:hanging="170"/>
      </w:pPr>
      <w:rPr>
        <w:rFonts w:ascii="Verdana" w:hAnsi="Verdana" w:hint="default"/>
        <w:b/>
        <w:i w:val="0"/>
        <w:color w:val="03237F"/>
        <w:sz w:val="20"/>
        <w:szCs w:val="20"/>
      </w:rPr>
    </w:lvl>
    <w:lvl w:ilvl="2">
      <w:start w:val="1"/>
      <w:numFmt w:val="none"/>
      <w:lvlText w:val="SOC  1.5.1"/>
      <w:lvlJc w:val="left"/>
      <w:pPr>
        <w:tabs>
          <w:tab w:val="num" w:pos="2642"/>
        </w:tabs>
        <w:ind w:left="2642" w:hanging="504"/>
      </w:pPr>
      <w:rPr>
        <w:rFonts w:ascii="Verdana" w:hAnsi="Verdana" w:hint="default"/>
        <w:b/>
        <w:i w:val="0"/>
        <w:color w:val="1F497D"/>
        <w:sz w:val="20"/>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11" w15:restartNumberingAfterBreak="0">
    <w:nsid w:val="1AC23C5E"/>
    <w:multiLevelType w:val="hybridMultilevel"/>
    <w:tmpl w:val="3BA44B9C"/>
    <w:lvl w:ilvl="0" w:tplc="07A6B6D2">
      <w:start w:val="1"/>
      <w:numFmt w:val="decimal"/>
      <w:lvlText w:val="%1."/>
      <w:lvlJc w:val="left"/>
      <w:pPr>
        <w:tabs>
          <w:tab w:val="num" w:pos="720"/>
        </w:tabs>
        <w:ind w:left="720" w:hanging="360"/>
      </w:pPr>
    </w:lvl>
    <w:lvl w:ilvl="1" w:tplc="3606FFF6" w:tentative="1">
      <w:start w:val="1"/>
      <w:numFmt w:val="decimal"/>
      <w:lvlText w:val="%2."/>
      <w:lvlJc w:val="left"/>
      <w:pPr>
        <w:tabs>
          <w:tab w:val="num" w:pos="1440"/>
        </w:tabs>
        <w:ind w:left="1440" w:hanging="360"/>
      </w:pPr>
    </w:lvl>
    <w:lvl w:ilvl="2" w:tplc="322E9590" w:tentative="1">
      <w:start w:val="1"/>
      <w:numFmt w:val="decimal"/>
      <w:lvlText w:val="%3."/>
      <w:lvlJc w:val="left"/>
      <w:pPr>
        <w:tabs>
          <w:tab w:val="num" w:pos="2160"/>
        </w:tabs>
        <w:ind w:left="2160" w:hanging="360"/>
      </w:pPr>
    </w:lvl>
    <w:lvl w:ilvl="3" w:tplc="4476D05C" w:tentative="1">
      <w:start w:val="1"/>
      <w:numFmt w:val="decimal"/>
      <w:lvlText w:val="%4."/>
      <w:lvlJc w:val="left"/>
      <w:pPr>
        <w:tabs>
          <w:tab w:val="num" w:pos="2880"/>
        </w:tabs>
        <w:ind w:left="2880" w:hanging="360"/>
      </w:pPr>
    </w:lvl>
    <w:lvl w:ilvl="4" w:tplc="E3B0663C" w:tentative="1">
      <w:start w:val="1"/>
      <w:numFmt w:val="decimal"/>
      <w:lvlText w:val="%5."/>
      <w:lvlJc w:val="left"/>
      <w:pPr>
        <w:tabs>
          <w:tab w:val="num" w:pos="3600"/>
        </w:tabs>
        <w:ind w:left="3600" w:hanging="360"/>
      </w:pPr>
    </w:lvl>
    <w:lvl w:ilvl="5" w:tplc="81DC56A4" w:tentative="1">
      <w:start w:val="1"/>
      <w:numFmt w:val="decimal"/>
      <w:lvlText w:val="%6."/>
      <w:lvlJc w:val="left"/>
      <w:pPr>
        <w:tabs>
          <w:tab w:val="num" w:pos="4320"/>
        </w:tabs>
        <w:ind w:left="4320" w:hanging="360"/>
      </w:pPr>
    </w:lvl>
    <w:lvl w:ilvl="6" w:tplc="62D2AA80" w:tentative="1">
      <w:start w:val="1"/>
      <w:numFmt w:val="decimal"/>
      <w:lvlText w:val="%7."/>
      <w:lvlJc w:val="left"/>
      <w:pPr>
        <w:tabs>
          <w:tab w:val="num" w:pos="5040"/>
        </w:tabs>
        <w:ind w:left="5040" w:hanging="360"/>
      </w:pPr>
    </w:lvl>
    <w:lvl w:ilvl="7" w:tplc="5BE00F44" w:tentative="1">
      <w:start w:val="1"/>
      <w:numFmt w:val="decimal"/>
      <w:lvlText w:val="%8."/>
      <w:lvlJc w:val="left"/>
      <w:pPr>
        <w:tabs>
          <w:tab w:val="num" w:pos="5760"/>
        </w:tabs>
        <w:ind w:left="5760" w:hanging="360"/>
      </w:pPr>
    </w:lvl>
    <w:lvl w:ilvl="8" w:tplc="EEC45880" w:tentative="1">
      <w:start w:val="1"/>
      <w:numFmt w:val="decimal"/>
      <w:lvlText w:val="%9."/>
      <w:lvlJc w:val="left"/>
      <w:pPr>
        <w:tabs>
          <w:tab w:val="num" w:pos="6480"/>
        </w:tabs>
        <w:ind w:left="6480" w:hanging="360"/>
      </w:pPr>
    </w:lvl>
  </w:abstractNum>
  <w:abstractNum w:abstractNumId="12" w15:restartNumberingAfterBreak="0">
    <w:nsid w:val="1E136A4D"/>
    <w:multiLevelType w:val="multilevel"/>
    <w:tmpl w:val="F870A6FA"/>
    <w:lvl w:ilvl="0">
      <w:start w:val="1"/>
      <w:numFmt w:val="decimal"/>
      <w:pStyle w:val="QuestaoGER1"/>
      <w:lvlText w:val="GER %1."/>
      <w:lvlJc w:val="left"/>
      <w:pPr>
        <w:tabs>
          <w:tab w:val="num" w:pos="170"/>
        </w:tabs>
        <w:ind w:left="170" w:hanging="170"/>
      </w:pPr>
      <w:rPr>
        <w:rFonts w:ascii="Verdana" w:hAnsi="Verdana" w:hint="default"/>
        <w:b/>
        <w:i w:val="0"/>
        <w:color w:val="B20008"/>
        <w:sz w:val="20"/>
        <w:szCs w:val="20"/>
      </w:rPr>
    </w:lvl>
    <w:lvl w:ilvl="1">
      <w:start w:val="1"/>
      <w:numFmt w:val="decimal"/>
      <w:pStyle w:val="QuestaoGER2"/>
      <w:lvlText w:val="GER %1.%2."/>
      <w:lvlJc w:val="left"/>
      <w:pPr>
        <w:tabs>
          <w:tab w:val="num" w:pos="280"/>
        </w:tabs>
        <w:ind w:left="280" w:hanging="170"/>
      </w:pPr>
      <w:rPr>
        <w:rFonts w:ascii="Verdana" w:hAnsi="Verdana" w:hint="default"/>
        <w:b/>
        <w:i w:val="0"/>
        <w:color w:val="B20009"/>
        <w:sz w:val="20"/>
        <w:szCs w:val="20"/>
      </w:rPr>
    </w:lvl>
    <w:lvl w:ilvl="2">
      <w:start w:val="1"/>
      <w:numFmt w:val="decimal"/>
      <w:pStyle w:val="DNAT3"/>
      <w:lvlText w:val="NAT %1.%2.%3."/>
      <w:lvlJc w:val="left"/>
      <w:pPr>
        <w:tabs>
          <w:tab w:val="num" w:pos="1224"/>
        </w:tabs>
        <w:ind w:left="1224" w:hanging="504"/>
      </w:pPr>
      <w:rPr>
        <w:rFonts w:ascii="Verdana" w:hAnsi="Verdana" w:hint="default"/>
        <w:b/>
        <w:i w:val="0"/>
        <w:color w:val="DE5A00"/>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1E9274BB"/>
    <w:multiLevelType w:val="multilevel"/>
    <w:tmpl w:val="727EBA06"/>
    <w:lvl w:ilvl="0">
      <w:start w:val="1"/>
      <w:numFmt w:val="decimal"/>
      <w:lvlText w:val="CLI-%1."/>
      <w:lvlJc w:val="left"/>
      <w:pPr>
        <w:tabs>
          <w:tab w:val="num" w:pos="170"/>
        </w:tabs>
        <w:ind w:left="170" w:hanging="170"/>
      </w:pPr>
      <w:rPr>
        <w:rFonts w:ascii="Verdana" w:hAnsi="Verdana" w:hint="default"/>
        <w:b/>
        <w:i w:val="0"/>
        <w:color w:val="7DAE02"/>
        <w:sz w:val="20"/>
        <w:szCs w:val="20"/>
      </w:rPr>
    </w:lvl>
    <w:lvl w:ilvl="1">
      <w:start w:val="1"/>
      <w:numFmt w:val="decimal"/>
      <w:lvlText w:val="CLI-%1.%2."/>
      <w:lvlJc w:val="left"/>
      <w:pPr>
        <w:tabs>
          <w:tab w:val="num" w:pos="170"/>
        </w:tabs>
        <w:ind w:left="170" w:hanging="170"/>
      </w:pPr>
      <w:rPr>
        <w:rFonts w:ascii="Verdana" w:hAnsi="Verdana" w:hint="default"/>
        <w:b/>
        <w:i w:val="0"/>
        <w:color w:val="7DAE02"/>
        <w:sz w:val="20"/>
        <w:szCs w:val="20"/>
      </w:rPr>
    </w:lvl>
    <w:lvl w:ilvl="2">
      <w:start w:val="1"/>
      <w:numFmt w:val="decimal"/>
      <w:lvlText w:val="CLI %1.%2.%3."/>
      <w:lvlJc w:val="left"/>
      <w:pPr>
        <w:tabs>
          <w:tab w:val="num" w:pos="1440"/>
        </w:tabs>
        <w:ind w:left="1224" w:hanging="504"/>
      </w:pPr>
      <w:rPr>
        <w:rFonts w:ascii="Verdana" w:hAnsi="Verdana" w:hint="default"/>
        <w:b/>
        <w:i w:val="0"/>
        <w:color w:val="7DAE02"/>
        <w:sz w:val="20"/>
        <w:szCs w:val="20"/>
      </w:rPr>
    </w:lvl>
    <w:lvl w:ilvl="3">
      <w:start w:val="1"/>
      <w:numFmt w:val="decimal"/>
      <w:lvlText w:val="CLI-%1.%2.%3.%4."/>
      <w:lvlJc w:val="left"/>
      <w:pPr>
        <w:tabs>
          <w:tab w:val="num" w:pos="2160"/>
        </w:tabs>
        <w:ind w:left="1728" w:hanging="648"/>
      </w:pPr>
      <w:rPr>
        <w:rFonts w:ascii="Times New Roman" w:hAnsi="Times New Roman" w:hint="default"/>
        <w:b/>
        <w:i w:val="0"/>
        <w:color w:val="7DAE02"/>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29D09BE"/>
    <w:multiLevelType w:val="multilevel"/>
    <w:tmpl w:val="A3CE8F38"/>
    <w:lvl w:ilvl="0">
      <w:start w:val="1"/>
      <w:numFmt w:val="decimal"/>
      <w:pStyle w:val="AMB-E1"/>
      <w:lvlText w:val="AMB-E %1."/>
      <w:lvlJc w:val="left"/>
      <w:pPr>
        <w:tabs>
          <w:tab w:val="num" w:pos="170"/>
        </w:tabs>
        <w:ind w:left="170" w:hanging="170"/>
      </w:pPr>
      <w:rPr>
        <w:rFonts w:ascii="Verdana" w:hAnsi="Verdana" w:hint="default"/>
        <w:b/>
        <w:i w:val="0"/>
        <w:color w:val="7DAE02"/>
        <w:sz w:val="20"/>
        <w:szCs w:val="20"/>
      </w:rPr>
    </w:lvl>
    <w:lvl w:ilvl="1">
      <w:start w:val="1"/>
      <w:numFmt w:val="decimal"/>
      <w:lvlText w:val="AMB-B %1.%2."/>
      <w:lvlJc w:val="left"/>
      <w:pPr>
        <w:tabs>
          <w:tab w:val="num" w:pos="170"/>
        </w:tabs>
        <w:ind w:left="170" w:hanging="170"/>
      </w:pPr>
      <w:rPr>
        <w:rFonts w:ascii="Verdana" w:hAnsi="Verdana" w:hint="default"/>
        <w:b/>
        <w:i w:val="0"/>
        <w:color w:val="7DAE02"/>
        <w:sz w:val="22"/>
        <w:szCs w:val="22"/>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15" w15:restartNumberingAfterBreak="0">
    <w:nsid w:val="2C976047"/>
    <w:multiLevelType w:val="multilevel"/>
    <w:tmpl w:val="758ABAC2"/>
    <w:lvl w:ilvl="0">
      <w:start w:val="1"/>
      <w:numFmt w:val="decimal"/>
      <w:lvlText w:val="GER %1."/>
      <w:lvlJc w:val="left"/>
      <w:pPr>
        <w:tabs>
          <w:tab w:val="num" w:pos="170"/>
        </w:tabs>
        <w:ind w:left="170" w:hanging="170"/>
      </w:pPr>
      <w:rPr>
        <w:rFonts w:ascii="Verdana" w:hAnsi="Verdana" w:hint="default"/>
        <w:b/>
        <w:i w:val="0"/>
        <w:color w:val="B20008"/>
        <w:sz w:val="20"/>
        <w:szCs w:val="20"/>
      </w:rPr>
    </w:lvl>
    <w:lvl w:ilvl="1">
      <w:start w:val="1"/>
      <w:numFmt w:val="decimal"/>
      <w:pStyle w:val="QuestaoNAT2"/>
      <w:lvlText w:val="NAT %1.%2."/>
      <w:lvlJc w:val="left"/>
      <w:pPr>
        <w:tabs>
          <w:tab w:val="num" w:pos="454"/>
        </w:tabs>
        <w:ind w:left="454" w:hanging="170"/>
      </w:pPr>
      <w:rPr>
        <w:rFonts w:ascii="Verdana" w:hAnsi="Verdana" w:hint="default"/>
        <w:b/>
        <w:i w:val="0"/>
        <w:color w:val="DE5A00"/>
        <w:sz w:val="20"/>
        <w:szCs w:val="20"/>
      </w:rPr>
    </w:lvl>
    <w:lvl w:ilvl="2">
      <w:start w:val="1"/>
      <w:numFmt w:val="decimal"/>
      <w:lvlText w:val="NAT %1.%2.%3."/>
      <w:lvlJc w:val="left"/>
      <w:pPr>
        <w:tabs>
          <w:tab w:val="num" w:pos="1224"/>
        </w:tabs>
        <w:ind w:left="1224" w:hanging="504"/>
      </w:pPr>
      <w:rPr>
        <w:rFonts w:ascii="Verdana" w:hAnsi="Verdana" w:hint="default"/>
        <w:b/>
        <w:i w:val="0"/>
        <w:color w:val="DE5A00"/>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2DFB3C8B"/>
    <w:multiLevelType w:val="multilevel"/>
    <w:tmpl w:val="B4B4EA4E"/>
    <w:lvl w:ilvl="0">
      <w:start w:val="1"/>
      <w:numFmt w:val="decimal"/>
      <w:pStyle w:val="EstiloQuestaoSOC1Justificado"/>
      <w:lvlText w:val="SOC %1."/>
      <w:lvlJc w:val="left"/>
      <w:pPr>
        <w:tabs>
          <w:tab w:val="num" w:pos="170"/>
        </w:tabs>
        <w:ind w:left="170" w:hanging="170"/>
      </w:pPr>
      <w:rPr>
        <w:rFonts w:ascii="Verdana" w:hAnsi="Verdana" w:hint="default"/>
        <w:b/>
        <w:i w:val="0"/>
        <w:color w:val="03237F"/>
        <w:sz w:val="20"/>
        <w:szCs w:val="20"/>
      </w:rPr>
    </w:lvl>
    <w:lvl w:ilvl="1">
      <w:start w:val="1"/>
      <w:numFmt w:val="decimal"/>
      <w:pStyle w:val="QuestaoSOC2"/>
      <w:lvlText w:val="SOC %1.%2."/>
      <w:lvlJc w:val="left"/>
      <w:pPr>
        <w:tabs>
          <w:tab w:val="num" w:pos="170"/>
        </w:tabs>
        <w:ind w:left="170" w:hanging="170"/>
      </w:pPr>
      <w:rPr>
        <w:rFonts w:ascii="Verdana" w:hAnsi="Verdana" w:hint="default"/>
        <w:b/>
        <w:i w:val="0"/>
        <w:color w:val="03237F"/>
        <w:sz w:val="20"/>
        <w:szCs w:val="20"/>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17" w15:restartNumberingAfterBreak="0">
    <w:nsid w:val="313D3097"/>
    <w:multiLevelType w:val="multilevel"/>
    <w:tmpl w:val="C6C63D7E"/>
    <w:lvl w:ilvl="0">
      <w:start w:val="1"/>
      <w:numFmt w:val="decimal"/>
      <w:lvlText w:val="SOC %1."/>
      <w:lvlJc w:val="left"/>
      <w:pPr>
        <w:tabs>
          <w:tab w:val="num" w:pos="738"/>
        </w:tabs>
        <w:ind w:left="738" w:hanging="170"/>
      </w:pPr>
      <w:rPr>
        <w:rFonts w:ascii="Verdana" w:hAnsi="Verdana" w:hint="default"/>
        <w:b/>
        <w:i w:val="0"/>
        <w:color w:val="03237F"/>
        <w:sz w:val="20"/>
        <w:szCs w:val="20"/>
      </w:rPr>
    </w:lvl>
    <w:lvl w:ilvl="1">
      <w:start w:val="1"/>
      <w:numFmt w:val="none"/>
      <w:lvlText w:val="SOC 41.1."/>
      <w:lvlJc w:val="left"/>
      <w:pPr>
        <w:tabs>
          <w:tab w:val="num" w:pos="1022"/>
        </w:tabs>
        <w:ind w:left="1022" w:hanging="170"/>
      </w:pPr>
      <w:rPr>
        <w:rFonts w:ascii="Verdana" w:hAnsi="Verdana" w:hint="default"/>
        <w:b/>
        <w:i w:val="0"/>
        <w:color w:val="03237F"/>
        <w:sz w:val="20"/>
        <w:szCs w:val="20"/>
      </w:rPr>
    </w:lvl>
    <w:lvl w:ilvl="2">
      <w:start w:val="1"/>
      <w:numFmt w:val="none"/>
      <w:lvlText w:val="SOC  1.5.1"/>
      <w:lvlJc w:val="left"/>
      <w:pPr>
        <w:tabs>
          <w:tab w:val="num" w:pos="2642"/>
        </w:tabs>
        <w:ind w:left="2642" w:hanging="504"/>
      </w:pPr>
      <w:rPr>
        <w:rFonts w:ascii="Verdana" w:hAnsi="Verdana" w:hint="default"/>
        <w:b/>
        <w:i w:val="0"/>
        <w:color w:val="1F497D"/>
        <w:sz w:val="20"/>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18" w15:restartNumberingAfterBreak="0">
    <w:nsid w:val="318B70EF"/>
    <w:multiLevelType w:val="multilevel"/>
    <w:tmpl w:val="328445C6"/>
    <w:lvl w:ilvl="0">
      <w:start w:val="1"/>
      <w:numFmt w:val="upperRoman"/>
      <w:suff w:val="space"/>
      <w:lvlText w:val="%1"/>
      <w:lvlJc w:val="left"/>
      <w:pPr>
        <w:ind w:left="432" w:hanging="432"/>
      </w:pPr>
      <w:rPr>
        <w:rFonts w:ascii="Times New Roman" w:hAnsi="Times New Roman" w:cs="Times New Roman" w:hint="default"/>
        <w:b/>
        <w:i w:val="0"/>
        <w:caps w:val="0"/>
        <w:strike w:val="0"/>
        <w:dstrike w:val="0"/>
        <w:vanish w:val="0"/>
        <w:color w:val="000080"/>
        <w:sz w:val="28"/>
        <w:szCs w:val="28"/>
        <w:vertAlign w:val="baseline"/>
      </w:rPr>
    </w:lvl>
    <w:lvl w:ilvl="1">
      <w:start w:val="1"/>
      <w:numFmt w:val="decimal"/>
      <w:suff w:val="space"/>
      <w:lvlText w:val="%1.%2"/>
      <w:lvlJc w:val="left"/>
      <w:pPr>
        <w:ind w:left="576" w:hanging="576"/>
      </w:pPr>
      <w:rPr>
        <w:rFonts w:ascii="Times New Roman" w:hAnsi="Times New Roman" w:cs="Times New Roman" w:hint="default"/>
        <w:b/>
        <w:i w:val="0"/>
        <w:color w:val="000080"/>
        <w:sz w:val="24"/>
        <w:szCs w:val="24"/>
      </w:rPr>
    </w:lvl>
    <w:lvl w:ilvl="2">
      <w:start w:val="1"/>
      <w:numFmt w:val="lowerLetter"/>
      <w:lvlText w:val="%1.%2.%3"/>
      <w:lvlJc w:val="left"/>
      <w:pPr>
        <w:tabs>
          <w:tab w:val="num" w:pos="284"/>
        </w:tabs>
        <w:ind w:left="567" w:hanging="567"/>
      </w:pPr>
      <w:rPr>
        <w:rFonts w:ascii="Times New Roman" w:hAnsi="Times New Roman" w:cs="Times New Roman" w:hint="default"/>
        <w:b w:val="0"/>
        <w:i w:val="0"/>
        <w:color w:val="000000"/>
        <w:sz w:val="24"/>
        <w:szCs w:val="24"/>
      </w:rPr>
    </w:lvl>
    <w:lvl w:ilvl="3">
      <w:start w:val="1"/>
      <w:numFmt w:val="decimal"/>
      <w:pStyle w:val="Ttulo4"/>
      <w:lvlText w:val="%2.%3.%4"/>
      <w:lvlJc w:val="left"/>
      <w:pPr>
        <w:tabs>
          <w:tab w:val="num" w:pos="864"/>
        </w:tabs>
        <w:ind w:left="864" w:hanging="864"/>
      </w:pPr>
      <w:rPr>
        <w:rFonts w:ascii="Times New Roman" w:hAnsi="Times New Roman" w:cs="Times New Roman" w:hint="default"/>
        <w:b w:val="0"/>
        <w:i w:val="0"/>
        <w:color w:val="000000"/>
      </w:rPr>
    </w:lvl>
    <w:lvl w:ilvl="4">
      <w:start w:val="1"/>
      <w:numFmt w:val="decimal"/>
      <w:pStyle w:val="Ttulo5"/>
      <w:lvlText w:val="%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19" w15:restartNumberingAfterBreak="0">
    <w:nsid w:val="31BC2656"/>
    <w:multiLevelType w:val="multilevel"/>
    <w:tmpl w:val="DB5CDEF2"/>
    <w:lvl w:ilvl="0">
      <w:start w:val="1"/>
      <w:numFmt w:val="decimal"/>
      <w:lvlText w:val="SOC %1."/>
      <w:lvlJc w:val="left"/>
      <w:pPr>
        <w:tabs>
          <w:tab w:val="num" w:pos="738"/>
        </w:tabs>
        <w:ind w:left="738" w:hanging="170"/>
      </w:pPr>
      <w:rPr>
        <w:rFonts w:ascii="Verdana" w:hAnsi="Verdana" w:hint="default"/>
        <w:b/>
        <w:i w:val="0"/>
        <w:color w:val="03237F"/>
        <w:sz w:val="20"/>
        <w:szCs w:val="20"/>
      </w:rPr>
    </w:lvl>
    <w:lvl w:ilvl="1">
      <w:start w:val="1"/>
      <w:numFmt w:val="none"/>
      <w:lvlText w:val="SOC 50.1."/>
      <w:lvlJc w:val="left"/>
      <w:pPr>
        <w:tabs>
          <w:tab w:val="num" w:pos="1022"/>
        </w:tabs>
        <w:ind w:left="1022" w:hanging="170"/>
      </w:pPr>
      <w:rPr>
        <w:rFonts w:ascii="Verdana" w:hAnsi="Verdana" w:hint="default"/>
        <w:b/>
        <w:i w:val="0"/>
        <w:color w:val="03237F"/>
        <w:sz w:val="20"/>
        <w:szCs w:val="20"/>
      </w:rPr>
    </w:lvl>
    <w:lvl w:ilvl="2">
      <w:start w:val="1"/>
      <w:numFmt w:val="none"/>
      <w:lvlText w:val="SOC  1.5.1"/>
      <w:lvlJc w:val="left"/>
      <w:pPr>
        <w:tabs>
          <w:tab w:val="num" w:pos="2642"/>
        </w:tabs>
        <w:ind w:left="2642" w:hanging="504"/>
      </w:pPr>
      <w:rPr>
        <w:rFonts w:ascii="Verdana" w:hAnsi="Verdana" w:hint="default"/>
        <w:b/>
        <w:i w:val="0"/>
        <w:color w:val="1F497D"/>
        <w:sz w:val="20"/>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20" w15:restartNumberingAfterBreak="0">
    <w:nsid w:val="32EC5163"/>
    <w:multiLevelType w:val="multilevel"/>
    <w:tmpl w:val="EFD0A7A8"/>
    <w:lvl w:ilvl="0">
      <w:start w:val="1"/>
      <w:numFmt w:val="decimal"/>
      <w:pStyle w:val="QuestaoECO1"/>
      <w:lvlText w:val="ECO %1."/>
      <w:lvlJc w:val="left"/>
      <w:pPr>
        <w:tabs>
          <w:tab w:val="num" w:pos="1021"/>
        </w:tabs>
        <w:ind w:left="1021" w:hanging="170"/>
      </w:pPr>
      <w:rPr>
        <w:rFonts w:ascii="Verdana" w:hAnsi="Verdana" w:hint="default"/>
        <w:b/>
        <w:i w:val="0"/>
        <w:color w:val="743B87"/>
        <w:sz w:val="20"/>
        <w:szCs w:val="20"/>
      </w:rPr>
    </w:lvl>
    <w:lvl w:ilvl="1">
      <w:start w:val="1"/>
      <w:numFmt w:val="decimal"/>
      <w:lvlText w:val="NAT %1.%2."/>
      <w:lvlJc w:val="left"/>
      <w:pPr>
        <w:tabs>
          <w:tab w:val="num" w:pos="-550"/>
        </w:tabs>
        <w:ind w:left="-550" w:hanging="170"/>
      </w:pPr>
      <w:rPr>
        <w:rFonts w:ascii="Verdana" w:hAnsi="Verdana" w:hint="default"/>
        <w:b/>
        <w:i w:val="0"/>
        <w:color w:val="DE5A00"/>
        <w:sz w:val="20"/>
        <w:szCs w:val="20"/>
      </w:rPr>
    </w:lvl>
    <w:lvl w:ilvl="2">
      <w:start w:val="1"/>
      <w:numFmt w:val="decimal"/>
      <w:lvlText w:val="NAT %1.%2.%3."/>
      <w:lvlJc w:val="left"/>
      <w:pPr>
        <w:tabs>
          <w:tab w:val="num" w:pos="504"/>
        </w:tabs>
        <w:ind w:left="504" w:hanging="504"/>
      </w:pPr>
      <w:rPr>
        <w:rFonts w:ascii="Verdana" w:hAnsi="Verdana" w:hint="default"/>
        <w:b/>
        <w:i w:val="0"/>
        <w:color w:val="DE5A00"/>
        <w:sz w:val="20"/>
        <w:szCs w:val="20"/>
      </w:rPr>
    </w:lvl>
    <w:lvl w:ilvl="3">
      <w:start w:val="1"/>
      <w:numFmt w:val="decimal"/>
      <w:lvlText w:val="%1.%2.%3.%4."/>
      <w:lvlJc w:val="left"/>
      <w:pPr>
        <w:tabs>
          <w:tab w:val="num" w:pos="1008"/>
        </w:tabs>
        <w:ind w:left="1008" w:hanging="648"/>
      </w:pPr>
      <w:rPr>
        <w:rFonts w:hint="default"/>
      </w:rPr>
    </w:lvl>
    <w:lvl w:ilvl="4">
      <w:start w:val="1"/>
      <w:numFmt w:val="decimal"/>
      <w:lvlText w:val="%1.%2.%3.%4.%5."/>
      <w:lvlJc w:val="left"/>
      <w:pPr>
        <w:tabs>
          <w:tab w:val="num" w:pos="1512"/>
        </w:tabs>
        <w:ind w:left="1512" w:hanging="792"/>
      </w:pPr>
      <w:rPr>
        <w:rFonts w:hint="default"/>
      </w:rPr>
    </w:lvl>
    <w:lvl w:ilvl="5">
      <w:start w:val="1"/>
      <w:numFmt w:val="decimal"/>
      <w:lvlText w:val="%1.%2.%3.%4.%5.%6."/>
      <w:lvlJc w:val="left"/>
      <w:pPr>
        <w:tabs>
          <w:tab w:val="num" w:pos="2016"/>
        </w:tabs>
        <w:ind w:left="201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024"/>
        </w:tabs>
        <w:ind w:left="3024" w:hanging="1224"/>
      </w:pPr>
      <w:rPr>
        <w:rFonts w:hint="default"/>
      </w:rPr>
    </w:lvl>
    <w:lvl w:ilvl="8">
      <w:start w:val="1"/>
      <w:numFmt w:val="decimal"/>
      <w:lvlText w:val="%1.%2.%3.%4.%5.%6.%7.%8.%9."/>
      <w:lvlJc w:val="left"/>
      <w:pPr>
        <w:tabs>
          <w:tab w:val="num" w:pos="3600"/>
        </w:tabs>
        <w:ind w:left="3600" w:hanging="1440"/>
      </w:pPr>
      <w:rPr>
        <w:rFonts w:hint="default"/>
      </w:rPr>
    </w:lvl>
  </w:abstractNum>
  <w:abstractNum w:abstractNumId="21" w15:restartNumberingAfterBreak="0">
    <w:nsid w:val="333B215B"/>
    <w:multiLevelType w:val="multilevel"/>
    <w:tmpl w:val="D2BCF272"/>
    <w:lvl w:ilvl="0">
      <w:start w:val="1"/>
      <w:numFmt w:val="decimal"/>
      <w:pStyle w:val="AMB-C1"/>
      <w:lvlText w:val="AMB-C %1."/>
      <w:lvlJc w:val="left"/>
      <w:pPr>
        <w:tabs>
          <w:tab w:val="num" w:pos="170"/>
        </w:tabs>
        <w:ind w:left="170" w:hanging="170"/>
      </w:pPr>
      <w:rPr>
        <w:rFonts w:ascii="Verdana" w:hAnsi="Verdana" w:hint="default"/>
        <w:b/>
        <w:i w:val="0"/>
        <w:color w:val="7DAE02"/>
        <w:sz w:val="20"/>
        <w:szCs w:val="20"/>
      </w:rPr>
    </w:lvl>
    <w:lvl w:ilvl="1">
      <w:start w:val="1"/>
      <w:numFmt w:val="decimal"/>
      <w:lvlText w:val="AMB-B %1.%2."/>
      <w:lvlJc w:val="left"/>
      <w:pPr>
        <w:tabs>
          <w:tab w:val="num" w:pos="170"/>
        </w:tabs>
        <w:ind w:left="170" w:hanging="170"/>
      </w:pPr>
      <w:rPr>
        <w:rFonts w:ascii="Verdana" w:hAnsi="Verdana" w:hint="default"/>
        <w:b/>
        <w:i w:val="0"/>
        <w:color w:val="7DAE02"/>
        <w:sz w:val="22"/>
        <w:szCs w:val="22"/>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22" w15:restartNumberingAfterBreak="0">
    <w:nsid w:val="33E21350"/>
    <w:multiLevelType w:val="multilevel"/>
    <w:tmpl w:val="E136914A"/>
    <w:lvl w:ilvl="0">
      <w:start w:val="1"/>
      <w:numFmt w:val="decimal"/>
      <w:pStyle w:val="QuestaoGOV1"/>
      <w:lvlText w:val="GOV %1."/>
      <w:lvlJc w:val="left"/>
      <w:pPr>
        <w:tabs>
          <w:tab w:val="num" w:pos="170"/>
        </w:tabs>
        <w:ind w:left="170" w:hanging="170"/>
      </w:pPr>
      <w:rPr>
        <w:rFonts w:ascii="Verdana" w:hAnsi="Verdana" w:hint="default"/>
        <w:b/>
        <w:i w:val="0"/>
        <w:color w:val="FFA805"/>
        <w:sz w:val="20"/>
        <w:szCs w:val="20"/>
      </w:rPr>
    </w:lvl>
    <w:lvl w:ilvl="1">
      <w:start w:val="1"/>
      <w:numFmt w:val="decimal"/>
      <w:lvlText w:val="NAT %1.%2."/>
      <w:lvlJc w:val="left"/>
      <w:pPr>
        <w:tabs>
          <w:tab w:val="num" w:pos="-550"/>
        </w:tabs>
        <w:ind w:left="-550" w:hanging="170"/>
      </w:pPr>
      <w:rPr>
        <w:rFonts w:ascii="Verdana" w:hAnsi="Verdana" w:hint="default"/>
        <w:b/>
        <w:i w:val="0"/>
        <w:color w:val="DE5A00"/>
        <w:sz w:val="20"/>
        <w:szCs w:val="20"/>
      </w:rPr>
    </w:lvl>
    <w:lvl w:ilvl="2">
      <w:start w:val="1"/>
      <w:numFmt w:val="decimal"/>
      <w:lvlText w:val="NAT %1.%2.%3."/>
      <w:lvlJc w:val="left"/>
      <w:pPr>
        <w:tabs>
          <w:tab w:val="num" w:pos="170"/>
        </w:tabs>
        <w:ind w:left="170" w:hanging="170"/>
      </w:pPr>
      <w:rPr>
        <w:rFonts w:ascii="Verdana" w:hAnsi="Verdana" w:hint="default"/>
        <w:b/>
        <w:i w:val="0"/>
        <w:color w:val="DE5A00"/>
        <w:sz w:val="20"/>
        <w:szCs w:val="20"/>
      </w:rPr>
    </w:lvl>
    <w:lvl w:ilvl="3">
      <w:start w:val="1"/>
      <w:numFmt w:val="decimal"/>
      <w:lvlText w:val="%1.%2.%3.%4."/>
      <w:lvlJc w:val="left"/>
      <w:pPr>
        <w:tabs>
          <w:tab w:val="num" w:pos="1008"/>
        </w:tabs>
        <w:ind w:left="1008" w:hanging="648"/>
      </w:pPr>
      <w:rPr>
        <w:rFonts w:hint="default"/>
      </w:rPr>
    </w:lvl>
    <w:lvl w:ilvl="4">
      <w:start w:val="1"/>
      <w:numFmt w:val="decimal"/>
      <w:lvlText w:val="%1.%2.%3.%4.%5."/>
      <w:lvlJc w:val="left"/>
      <w:pPr>
        <w:tabs>
          <w:tab w:val="num" w:pos="1512"/>
        </w:tabs>
        <w:ind w:left="1512" w:hanging="792"/>
      </w:pPr>
      <w:rPr>
        <w:rFonts w:hint="default"/>
      </w:rPr>
    </w:lvl>
    <w:lvl w:ilvl="5">
      <w:start w:val="1"/>
      <w:numFmt w:val="decimal"/>
      <w:lvlText w:val="%1.%2.%3.%4.%5.%6."/>
      <w:lvlJc w:val="left"/>
      <w:pPr>
        <w:tabs>
          <w:tab w:val="num" w:pos="2016"/>
        </w:tabs>
        <w:ind w:left="201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024"/>
        </w:tabs>
        <w:ind w:left="3024" w:hanging="1224"/>
      </w:pPr>
      <w:rPr>
        <w:rFonts w:hint="default"/>
      </w:rPr>
    </w:lvl>
    <w:lvl w:ilvl="8">
      <w:start w:val="1"/>
      <w:numFmt w:val="decimal"/>
      <w:lvlText w:val="%1.%2.%3.%4.%5.%6.%7.%8.%9."/>
      <w:lvlJc w:val="left"/>
      <w:pPr>
        <w:tabs>
          <w:tab w:val="num" w:pos="3600"/>
        </w:tabs>
        <w:ind w:left="3600" w:hanging="1440"/>
      </w:pPr>
      <w:rPr>
        <w:rFonts w:hint="default"/>
      </w:rPr>
    </w:lvl>
  </w:abstractNum>
  <w:abstractNum w:abstractNumId="23" w15:restartNumberingAfterBreak="0">
    <w:nsid w:val="366B6D7F"/>
    <w:multiLevelType w:val="multilevel"/>
    <w:tmpl w:val="F4FC18D2"/>
    <w:lvl w:ilvl="0">
      <w:start w:val="1"/>
      <w:numFmt w:val="decimal"/>
      <w:lvlText w:val="SOC %1."/>
      <w:lvlJc w:val="left"/>
      <w:pPr>
        <w:tabs>
          <w:tab w:val="num" w:pos="738"/>
        </w:tabs>
        <w:ind w:left="738" w:hanging="170"/>
      </w:pPr>
      <w:rPr>
        <w:rFonts w:ascii="Verdana" w:hAnsi="Verdana" w:hint="default"/>
        <w:b/>
        <w:i w:val="0"/>
        <w:color w:val="03237F"/>
        <w:sz w:val="20"/>
        <w:szCs w:val="20"/>
      </w:rPr>
    </w:lvl>
    <w:lvl w:ilvl="1">
      <w:start w:val="1"/>
      <w:numFmt w:val="none"/>
      <w:lvlText w:val="SOC 51.2."/>
      <w:lvlJc w:val="left"/>
      <w:pPr>
        <w:tabs>
          <w:tab w:val="num" w:pos="1022"/>
        </w:tabs>
        <w:ind w:left="1022" w:hanging="170"/>
      </w:pPr>
      <w:rPr>
        <w:rFonts w:ascii="Verdana" w:hAnsi="Verdana" w:hint="default"/>
        <w:b/>
        <w:i w:val="0"/>
        <w:color w:val="03237F"/>
        <w:sz w:val="20"/>
        <w:szCs w:val="20"/>
      </w:rPr>
    </w:lvl>
    <w:lvl w:ilvl="2">
      <w:start w:val="1"/>
      <w:numFmt w:val="none"/>
      <w:lvlText w:val="SOC  1.5.1"/>
      <w:lvlJc w:val="left"/>
      <w:pPr>
        <w:tabs>
          <w:tab w:val="num" w:pos="2642"/>
        </w:tabs>
        <w:ind w:left="2642" w:hanging="504"/>
      </w:pPr>
      <w:rPr>
        <w:rFonts w:ascii="Verdana" w:hAnsi="Verdana" w:hint="default"/>
        <w:b/>
        <w:i w:val="0"/>
        <w:color w:val="1F497D"/>
        <w:sz w:val="20"/>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24" w15:restartNumberingAfterBreak="0">
    <w:nsid w:val="388160E6"/>
    <w:multiLevelType w:val="multilevel"/>
    <w:tmpl w:val="A19C7758"/>
    <w:lvl w:ilvl="0">
      <w:start w:val="1"/>
      <w:numFmt w:val="decimal"/>
      <w:pStyle w:val="AMB-D1"/>
      <w:lvlText w:val="AMB-D %1."/>
      <w:lvlJc w:val="left"/>
      <w:pPr>
        <w:tabs>
          <w:tab w:val="num" w:pos="170"/>
        </w:tabs>
        <w:ind w:left="170" w:hanging="170"/>
      </w:pPr>
      <w:rPr>
        <w:rFonts w:ascii="Verdana" w:hAnsi="Verdana" w:hint="default"/>
        <w:b/>
        <w:i w:val="0"/>
        <w:color w:val="7DAE02"/>
        <w:sz w:val="20"/>
        <w:szCs w:val="20"/>
      </w:rPr>
    </w:lvl>
    <w:lvl w:ilvl="1">
      <w:start w:val="1"/>
      <w:numFmt w:val="decimal"/>
      <w:lvlText w:val="AMB-B %1.%2."/>
      <w:lvlJc w:val="left"/>
      <w:pPr>
        <w:tabs>
          <w:tab w:val="num" w:pos="170"/>
        </w:tabs>
        <w:ind w:left="170" w:hanging="170"/>
      </w:pPr>
      <w:rPr>
        <w:rFonts w:ascii="Verdana" w:hAnsi="Verdana" w:hint="default"/>
        <w:b/>
        <w:i w:val="0"/>
        <w:color w:val="7DAE02"/>
        <w:sz w:val="22"/>
        <w:szCs w:val="22"/>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25" w15:restartNumberingAfterBreak="0">
    <w:nsid w:val="38834926"/>
    <w:multiLevelType w:val="hybridMultilevel"/>
    <w:tmpl w:val="FF9A4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C45AA0"/>
    <w:multiLevelType w:val="multilevel"/>
    <w:tmpl w:val="5ED80A1E"/>
    <w:lvl w:ilvl="0">
      <w:start w:val="1"/>
      <w:numFmt w:val="decimal"/>
      <w:lvlText w:val="SOC %1."/>
      <w:lvlJc w:val="left"/>
      <w:pPr>
        <w:tabs>
          <w:tab w:val="num" w:pos="738"/>
        </w:tabs>
        <w:ind w:left="738" w:hanging="170"/>
      </w:pPr>
      <w:rPr>
        <w:rFonts w:ascii="Verdana" w:hAnsi="Verdana" w:hint="default"/>
        <w:b/>
        <w:i w:val="0"/>
        <w:color w:val="03237F"/>
        <w:sz w:val="20"/>
        <w:szCs w:val="20"/>
      </w:rPr>
    </w:lvl>
    <w:lvl w:ilvl="1">
      <w:start w:val="1"/>
      <w:numFmt w:val="none"/>
      <w:lvlText w:val="SOC 14.1."/>
      <w:lvlJc w:val="left"/>
      <w:pPr>
        <w:tabs>
          <w:tab w:val="num" w:pos="880"/>
        </w:tabs>
        <w:ind w:left="880" w:hanging="170"/>
      </w:pPr>
      <w:rPr>
        <w:rFonts w:ascii="Verdana" w:hAnsi="Verdana" w:hint="default"/>
        <w:b/>
        <w:i w:val="0"/>
        <w:color w:val="03237F"/>
        <w:sz w:val="20"/>
        <w:szCs w:val="20"/>
      </w:rPr>
    </w:lvl>
    <w:lvl w:ilvl="2">
      <w:start w:val="1"/>
      <w:numFmt w:val="none"/>
      <w:lvlText w:val="SOC  1.5.1"/>
      <w:lvlJc w:val="left"/>
      <w:pPr>
        <w:tabs>
          <w:tab w:val="num" w:pos="2642"/>
        </w:tabs>
        <w:ind w:left="2642" w:hanging="504"/>
      </w:pPr>
      <w:rPr>
        <w:rFonts w:ascii="Verdana" w:hAnsi="Verdana" w:hint="default"/>
        <w:b/>
        <w:i w:val="0"/>
        <w:color w:val="1F497D"/>
        <w:sz w:val="20"/>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27" w15:restartNumberingAfterBreak="0">
    <w:nsid w:val="3C2B0954"/>
    <w:multiLevelType w:val="multilevel"/>
    <w:tmpl w:val="FD729F5E"/>
    <w:lvl w:ilvl="0">
      <w:start w:val="1"/>
      <w:numFmt w:val="decimal"/>
      <w:pStyle w:val="QuestaoAIF1"/>
      <w:lvlText w:val="AMB-IF %1."/>
      <w:lvlJc w:val="left"/>
      <w:pPr>
        <w:tabs>
          <w:tab w:val="num" w:pos="170"/>
        </w:tabs>
        <w:ind w:left="170" w:hanging="170"/>
      </w:pPr>
      <w:rPr>
        <w:rFonts w:ascii="Verdana" w:hAnsi="Verdana" w:hint="default"/>
        <w:b/>
        <w:i w:val="0"/>
        <w:color w:val="7DAE02"/>
        <w:sz w:val="20"/>
        <w:szCs w:val="20"/>
      </w:rPr>
    </w:lvl>
    <w:lvl w:ilvl="1">
      <w:start w:val="1"/>
      <w:numFmt w:val="decimal"/>
      <w:lvlText w:val="AMB-B %1.%2."/>
      <w:lvlJc w:val="left"/>
      <w:pPr>
        <w:tabs>
          <w:tab w:val="num" w:pos="170"/>
        </w:tabs>
        <w:ind w:left="170" w:hanging="170"/>
      </w:pPr>
      <w:rPr>
        <w:rFonts w:ascii="Verdana" w:hAnsi="Verdana" w:hint="default"/>
        <w:b/>
        <w:i w:val="0"/>
        <w:color w:val="7DAE02"/>
        <w:sz w:val="22"/>
        <w:szCs w:val="22"/>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28" w15:restartNumberingAfterBreak="0">
    <w:nsid w:val="40EF5042"/>
    <w:multiLevelType w:val="multilevel"/>
    <w:tmpl w:val="34201CAE"/>
    <w:lvl w:ilvl="0">
      <w:start w:val="1"/>
      <w:numFmt w:val="decimal"/>
      <w:lvlText w:val="SOC %1."/>
      <w:lvlJc w:val="left"/>
      <w:pPr>
        <w:tabs>
          <w:tab w:val="num" w:pos="738"/>
        </w:tabs>
        <w:ind w:left="738" w:hanging="170"/>
      </w:pPr>
      <w:rPr>
        <w:rFonts w:ascii="Verdana" w:hAnsi="Verdana" w:hint="default"/>
        <w:b/>
        <w:i w:val="0"/>
        <w:color w:val="03237F"/>
        <w:sz w:val="20"/>
        <w:szCs w:val="20"/>
      </w:rPr>
    </w:lvl>
    <w:lvl w:ilvl="1">
      <w:start w:val="1"/>
      <w:numFmt w:val="none"/>
      <w:lvlText w:val="SOC 48.1."/>
      <w:lvlJc w:val="left"/>
      <w:pPr>
        <w:tabs>
          <w:tab w:val="num" w:pos="1022"/>
        </w:tabs>
        <w:ind w:left="1022" w:hanging="170"/>
      </w:pPr>
      <w:rPr>
        <w:rFonts w:ascii="Verdana" w:hAnsi="Verdana" w:hint="default"/>
        <w:b/>
        <w:i w:val="0"/>
        <w:color w:val="03237F"/>
        <w:sz w:val="20"/>
        <w:szCs w:val="20"/>
      </w:rPr>
    </w:lvl>
    <w:lvl w:ilvl="2">
      <w:start w:val="1"/>
      <w:numFmt w:val="none"/>
      <w:lvlText w:val="SOC  1.5.1"/>
      <w:lvlJc w:val="left"/>
      <w:pPr>
        <w:tabs>
          <w:tab w:val="num" w:pos="2642"/>
        </w:tabs>
        <w:ind w:left="2642" w:hanging="504"/>
      </w:pPr>
      <w:rPr>
        <w:rFonts w:ascii="Verdana" w:hAnsi="Verdana" w:hint="default"/>
        <w:b/>
        <w:i w:val="0"/>
        <w:color w:val="1F497D"/>
        <w:sz w:val="20"/>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29" w15:restartNumberingAfterBreak="0">
    <w:nsid w:val="437A5467"/>
    <w:multiLevelType w:val="multilevel"/>
    <w:tmpl w:val="14208690"/>
    <w:lvl w:ilvl="0">
      <w:start w:val="1"/>
      <w:numFmt w:val="decimal"/>
      <w:lvlText w:val="SOC %1."/>
      <w:lvlJc w:val="left"/>
      <w:pPr>
        <w:tabs>
          <w:tab w:val="num" w:pos="738"/>
        </w:tabs>
        <w:ind w:left="738" w:hanging="170"/>
      </w:pPr>
      <w:rPr>
        <w:rFonts w:ascii="Verdana" w:hAnsi="Verdana" w:hint="default"/>
        <w:b/>
        <w:i w:val="0"/>
        <w:color w:val="03237F"/>
        <w:sz w:val="20"/>
        <w:szCs w:val="20"/>
      </w:rPr>
    </w:lvl>
    <w:lvl w:ilvl="1">
      <w:start w:val="1"/>
      <w:numFmt w:val="none"/>
      <w:lvlText w:val="SOC 21.1."/>
      <w:lvlJc w:val="left"/>
      <w:pPr>
        <w:tabs>
          <w:tab w:val="num" w:pos="596"/>
        </w:tabs>
        <w:ind w:left="596" w:hanging="170"/>
      </w:pPr>
      <w:rPr>
        <w:rFonts w:ascii="Verdana" w:hAnsi="Verdana" w:hint="default"/>
        <w:b/>
        <w:i w:val="0"/>
        <w:color w:val="03237F"/>
        <w:sz w:val="20"/>
        <w:szCs w:val="20"/>
      </w:rPr>
    </w:lvl>
    <w:lvl w:ilvl="2">
      <w:start w:val="1"/>
      <w:numFmt w:val="none"/>
      <w:lvlText w:val="SOC  1.5.1"/>
      <w:lvlJc w:val="left"/>
      <w:pPr>
        <w:tabs>
          <w:tab w:val="num" w:pos="2642"/>
        </w:tabs>
        <w:ind w:left="2642" w:hanging="504"/>
      </w:pPr>
      <w:rPr>
        <w:rFonts w:ascii="Verdana" w:hAnsi="Verdana" w:hint="default"/>
        <w:b/>
        <w:i w:val="0"/>
        <w:color w:val="1F497D"/>
        <w:sz w:val="20"/>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30" w15:restartNumberingAfterBreak="0">
    <w:nsid w:val="4BB51E9F"/>
    <w:multiLevelType w:val="multilevel"/>
    <w:tmpl w:val="BDBED70A"/>
    <w:lvl w:ilvl="0">
      <w:start w:val="1"/>
      <w:numFmt w:val="decimal"/>
      <w:lvlText w:val="NAT %1."/>
      <w:lvlJc w:val="left"/>
      <w:pPr>
        <w:tabs>
          <w:tab w:val="num" w:pos="170"/>
        </w:tabs>
        <w:ind w:left="170" w:hanging="170"/>
      </w:pPr>
      <w:rPr>
        <w:rFonts w:ascii="Verdana" w:hAnsi="Verdana" w:hint="default"/>
        <w:b/>
        <w:i w:val="0"/>
        <w:color w:val="DE5A00"/>
        <w:sz w:val="20"/>
        <w:szCs w:val="20"/>
      </w:rPr>
    </w:lvl>
    <w:lvl w:ilvl="1">
      <w:start w:val="1"/>
      <w:numFmt w:val="decimal"/>
      <w:pStyle w:val="DNAT2"/>
      <w:lvlText w:val="NAT %1.%2."/>
      <w:lvlJc w:val="left"/>
      <w:pPr>
        <w:tabs>
          <w:tab w:val="num" w:pos="170"/>
        </w:tabs>
        <w:ind w:left="170" w:hanging="170"/>
      </w:pPr>
      <w:rPr>
        <w:rFonts w:ascii="Verdana" w:hAnsi="Verdana" w:hint="default"/>
        <w:b/>
        <w:i w:val="0"/>
        <w:color w:val="DE5A0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4C7D2E59"/>
    <w:multiLevelType w:val="multilevel"/>
    <w:tmpl w:val="98B608B6"/>
    <w:lvl w:ilvl="0">
      <w:start w:val="1"/>
      <w:numFmt w:val="decimal"/>
      <w:lvlText w:val="SOC %1."/>
      <w:lvlJc w:val="left"/>
      <w:pPr>
        <w:tabs>
          <w:tab w:val="num" w:pos="738"/>
        </w:tabs>
        <w:ind w:left="738" w:hanging="170"/>
      </w:pPr>
      <w:rPr>
        <w:rFonts w:ascii="Verdana" w:hAnsi="Verdana" w:hint="default"/>
        <w:b/>
        <w:i w:val="0"/>
        <w:color w:val="03237F"/>
        <w:sz w:val="20"/>
        <w:szCs w:val="20"/>
      </w:rPr>
    </w:lvl>
    <w:lvl w:ilvl="1">
      <w:start w:val="1"/>
      <w:numFmt w:val="none"/>
      <w:lvlText w:val="SOC 20.1."/>
      <w:lvlJc w:val="left"/>
      <w:pPr>
        <w:tabs>
          <w:tab w:val="num" w:pos="596"/>
        </w:tabs>
        <w:ind w:left="596" w:hanging="170"/>
      </w:pPr>
      <w:rPr>
        <w:rFonts w:ascii="Verdana" w:hAnsi="Verdana" w:hint="default"/>
        <w:b/>
        <w:i w:val="0"/>
        <w:color w:val="03237F"/>
        <w:sz w:val="20"/>
        <w:szCs w:val="20"/>
      </w:rPr>
    </w:lvl>
    <w:lvl w:ilvl="2">
      <w:start w:val="1"/>
      <w:numFmt w:val="none"/>
      <w:lvlText w:val="SOC  1.5.1"/>
      <w:lvlJc w:val="left"/>
      <w:pPr>
        <w:tabs>
          <w:tab w:val="num" w:pos="2642"/>
        </w:tabs>
        <w:ind w:left="2642" w:hanging="504"/>
      </w:pPr>
      <w:rPr>
        <w:rFonts w:ascii="Verdana" w:hAnsi="Verdana" w:hint="default"/>
        <w:b/>
        <w:i w:val="0"/>
        <w:color w:val="1F497D"/>
        <w:sz w:val="20"/>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32" w15:restartNumberingAfterBreak="0">
    <w:nsid w:val="544947D8"/>
    <w:multiLevelType w:val="hybridMultilevel"/>
    <w:tmpl w:val="3A5E99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B65A0C"/>
    <w:multiLevelType w:val="multilevel"/>
    <w:tmpl w:val="92228E86"/>
    <w:lvl w:ilvl="0">
      <w:start w:val="1"/>
      <w:numFmt w:val="decimal"/>
      <w:lvlText w:val="SOC %1."/>
      <w:lvlJc w:val="left"/>
      <w:pPr>
        <w:tabs>
          <w:tab w:val="num" w:pos="738"/>
        </w:tabs>
        <w:ind w:left="738" w:hanging="170"/>
      </w:pPr>
      <w:rPr>
        <w:rFonts w:ascii="Verdana" w:hAnsi="Verdana" w:hint="default"/>
        <w:b/>
        <w:i w:val="0"/>
        <w:color w:val="03237F"/>
        <w:sz w:val="20"/>
        <w:szCs w:val="20"/>
      </w:rPr>
    </w:lvl>
    <w:lvl w:ilvl="1">
      <w:start w:val="1"/>
      <w:numFmt w:val="none"/>
      <w:lvlText w:val="SOC 15.1."/>
      <w:lvlJc w:val="left"/>
      <w:pPr>
        <w:tabs>
          <w:tab w:val="num" w:pos="596"/>
        </w:tabs>
        <w:ind w:left="596" w:hanging="170"/>
      </w:pPr>
      <w:rPr>
        <w:rFonts w:ascii="Verdana" w:hAnsi="Verdana" w:hint="default"/>
        <w:b/>
        <w:i w:val="0"/>
        <w:color w:val="03237F"/>
        <w:sz w:val="20"/>
        <w:szCs w:val="20"/>
      </w:rPr>
    </w:lvl>
    <w:lvl w:ilvl="2">
      <w:start w:val="1"/>
      <w:numFmt w:val="none"/>
      <w:lvlText w:val="SOC  1.5.1"/>
      <w:lvlJc w:val="left"/>
      <w:pPr>
        <w:tabs>
          <w:tab w:val="num" w:pos="2642"/>
        </w:tabs>
        <w:ind w:left="2642" w:hanging="504"/>
      </w:pPr>
      <w:rPr>
        <w:rFonts w:ascii="Verdana" w:hAnsi="Verdana" w:hint="default"/>
        <w:b/>
        <w:i w:val="0"/>
        <w:color w:val="1F497D"/>
        <w:sz w:val="20"/>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34" w15:restartNumberingAfterBreak="0">
    <w:nsid w:val="5A1E776E"/>
    <w:multiLevelType w:val="multilevel"/>
    <w:tmpl w:val="A492FF6A"/>
    <w:lvl w:ilvl="0">
      <w:start w:val="1"/>
      <w:numFmt w:val="decimal"/>
      <w:lvlText w:val="SOC %1."/>
      <w:lvlJc w:val="left"/>
      <w:pPr>
        <w:tabs>
          <w:tab w:val="num" w:pos="738"/>
        </w:tabs>
        <w:ind w:left="738" w:hanging="170"/>
      </w:pPr>
      <w:rPr>
        <w:rFonts w:ascii="Verdana" w:hAnsi="Verdana" w:hint="default"/>
        <w:b/>
        <w:i w:val="0"/>
        <w:color w:val="03237F"/>
        <w:sz w:val="20"/>
        <w:szCs w:val="20"/>
      </w:rPr>
    </w:lvl>
    <w:lvl w:ilvl="1">
      <w:start w:val="1"/>
      <w:numFmt w:val="none"/>
      <w:lvlText w:val="SOC 50.2."/>
      <w:lvlJc w:val="left"/>
      <w:pPr>
        <w:tabs>
          <w:tab w:val="num" w:pos="1022"/>
        </w:tabs>
        <w:ind w:left="1022" w:hanging="170"/>
      </w:pPr>
      <w:rPr>
        <w:rFonts w:ascii="Verdana" w:hAnsi="Verdana" w:hint="default"/>
        <w:b/>
        <w:i w:val="0"/>
        <w:color w:val="03237F"/>
        <w:sz w:val="20"/>
        <w:szCs w:val="20"/>
      </w:rPr>
    </w:lvl>
    <w:lvl w:ilvl="2">
      <w:start w:val="1"/>
      <w:numFmt w:val="none"/>
      <w:lvlText w:val="SOC  1.5.1"/>
      <w:lvlJc w:val="left"/>
      <w:pPr>
        <w:tabs>
          <w:tab w:val="num" w:pos="2642"/>
        </w:tabs>
        <w:ind w:left="2642" w:hanging="504"/>
      </w:pPr>
      <w:rPr>
        <w:rFonts w:ascii="Verdana" w:hAnsi="Verdana" w:hint="default"/>
        <w:b/>
        <w:i w:val="0"/>
        <w:color w:val="1F497D"/>
        <w:sz w:val="20"/>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35" w15:restartNumberingAfterBreak="0">
    <w:nsid w:val="5A9E370C"/>
    <w:multiLevelType w:val="multilevel"/>
    <w:tmpl w:val="F3328402"/>
    <w:lvl w:ilvl="0">
      <w:start w:val="1"/>
      <w:numFmt w:val="decimal"/>
      <w:lvlText w:val="SOC %1."/>
      <w:lvlJc w:val="left"/>
      <w:pPr>
        <w:tabs>
          <w:tab w:val="num" w:pos="738"/>
        </w:tabs>
        <w:ind w:left="738" w:hanging="170"/>
      </w:pPr>
      <w:rPr>
        <w:rFonts w:ascii="Verdana" w:hAnsi="Verdana" w:hint="default"/>
        <w:b/>
        <w:i w:val="0"/>
        <w:color w:val="03237F"/>
        <w:sz w:val="20"/>
        <w:szCs w:val="20"/>
      </w:rPr>
    </w:lvl>
    <w:lvl w:ilvl="1">
      <w:start w:val="1"/>
      <w:numFmt w:val="none"/>
      <w:lvlText w:val="SOC 1.4."/>
      <w:lvlJc w:val="left"/>
      <w:pPr>
        <w:tabs>
          <w:tab w:val="num" w:pos="880"/>
        </w:tabs>
        <w:ind w:left="880" w:hanging="170"/>
      </w:pPr>
      <w:rPr>
        <w:rFonts w:ascii="Verdana" w:hAnsi="Verdana" w:hint="default"/>
        <w:b/>
        <w:i w:val="0"/>
        <w:color w:val="03237F"/>
        <w:sz w:val="20"/>
        <w:szCs w:val="20"/>
      </w:rPr>
    </w:lvl>
    <w:lvl w:ilvl="2">
      <w:start w:val="1"/>
      <w:numFmt w:val="none"/>
      <w:lvlText w:val="SOC  1.2.1"/>
      <w:lvlJc w:val="left"/>
      <w:pPr>
        <w:tabs>
          <w:tab w:val="num" w:pos="2642"/>
        </w:tabs>
        <w:ind w:left="2642" w:hanging="504"/>
      </w:pPr>
      <w:rPr>
        <w:rFonts w:ascii="Verdana" w:hAnsi="Verdana" w:hint="default"/>
        <w:b/>
        <w:i w:val="0"/>
        <w:color w:val="1F497D"/>
        <w:sz w:val="20"/>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36" w15:restartNumberingAfterBreak="0">
    <w:nsid w:val="5C113EEA"/>
    <w:multiLevelType w:val="multilevel"/>
    <w:tmpl w:val="973EBCC2"/>
    <w:lvl w:ilvl="0">
      <w:start w:val="1"/>
      <w:numFmt w:val="decimal"/>
      <w:pStyle w:val="QuestaoNAT10"/>
      <w:lvlText w:val="NAT %1."/>
      <w:lvlJc w:val="left"/>
      <w:pPr>
        <w:tabs>
          <w:tab w:val="num" w:pos="170"/>
        </w:tabs>
        <w:ind w:left="170" w:hanging="170"/>
      </w:pPr>
      <w:rPr>
        <w:rFonts w:ascii="Verdana" w:hAnsi="Verdana" w:hint="default"/>
        <w:b/>
        <w:i w:val="0"/>
        <w:color w:val="DE5A00"/>
        <w:sz w:val="20"/>
        <w:szCs w:val="20"/>
      </w:rPr>
    </w:lvl>
    <w:lvl w:ilvl="1">
      <w:start w:val="1"/>
      <w:numFmt w:val="decimal"/>
      <w:lvlText w:val="NAT %1.%2."/>
      <w:lvlJc w:val="left"/>
      <w:pPr>
        <w:tabs>
          <w:tab w:val="num" w:pos="170"/>
        </w:tabs>
        <w:ind w:left="170" w:hanging="170"/>
      </w:pPr>
      <w:rPr>
        <w:rFonts w:ascii="Verdana" w:hAnsi="Verdana" w:hint="default"/>
        <w:b/>
        <w:i w:val="0"/>
        <w:color w:val="DE5A00"/>
        <w:sz w:val="20"/>
        <w:szCs w:val="20"/>
      </w:rPr>
    </w:lvl>
    <w:lvl w:ilvl="2">
      <w:start w:val="1"/>
      <w:numFmt w:val="decimal"/>
      <w:lvlText w:val="NAT %1.%2.%3."/>
      <w:lvlJc w:val="left"/>
      <w:pPr>
        <w:tabs>
          <w:tab w:val="num" w:pos="1224"/>
        </w:tabs>
        <w:ind w:left="1224" w:hanging="504"/>
      </w:pPr>
      <w:rPr>
        <w:rFonts w:ascii="Verdana" w:hAnsi="Verdana" w:hint="default"/>
        <w:b/>
        <w:i w:val="0"/>
        <w:color w:val="DE5A00"/>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5E967D76"/>
    <w:multiLevelType w:val="multilevel"/>
    <w:tmpl w:val="6D76E384"/>
    <w:lvl w:ilvl="0">
      <w:start w:val="1"/>
      <w:numFmt w:val="decimal"/>
      <w:lvlText w:val="SOC %1."/>
      <w:lvlJc w:val="left"/>
      <w:pPr>
        <w:tabs>
          <w:tab w:val="num" w:pos="738"/>
        </w:tabs>
        <w:ind w:left="738" w:hanging="170"/>
      </w:pPr>
      <w:rPr>
        <w:rFonts w:ascii="Verdana" w:hAnsi="Verdana" w:hint="default"/>
        <w:b/>
        <w:i w:val="0"/>
        <w:color w:val="03237F"/>
        <w:sz w:val="20"/>
        <w:szCs w:val="20"/>
      </w:rPr>
    </w:lvl>
    <w:lvl w:ilvl="1">
      <w:start w:val="1"/>
      <w:numFmt w:val="none"/>
      <w:lvlText w:val="SOC 5.2."/>
      <w:lvlJc w:val="left"/>
      <w:pPr>
        <w:tabs>
          <w:tab w:val="num" w:pos="880"/>
        </w:tabs>
        <w:ind w:left="880" w:hanging="170"/>
      </w:pPr>
      <w:rPr>
        <w:rFonts w:ascii="Verdana" w:hAnsi="Verdana" w:hint="default"/>
        <w:b/>
        <w:i w:val="0"/>
        <w:color w:val="03237F"/>
        <w:sz w:val="20"/>
        <w:szCs w:val="20"/>
      </w:rPr>
    </w:lvl>
    <w:lvl w:ilvl="2">
      <w:start w:val="1"/>
      <w:numFmt w:val="none"/>
      <w:lvlText w:val="SOC  1.5.1"/>
      <w:lvlJc w:val="left"/>
      <w:pPr>
        <w:tabs>
          <w:tab w:val="num" w:pos="2642"/>
        </w:tabs>
        <w:ind w:left="2642" w:hanging="504"/>
      </w:pPr>
      <w:rPr>
        <w:rFonts w:ascii="Verdana" w:hAnsi="Verdana" w:hint="default"/>
        <w:b/>
        <w:i w:val="0"/>
        <w:color w:val="1F497D"/>
        <w:sz w:val="20"/>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38" w15:restartNumberingAfterBreak="0">
    <w:nsid w:val="5E995722"/>
    <w:multiLevelType w:val="multilevel"/>
    <w:tmpl w:val="41805968"/>
    <w:lvl w:ilvl="0">
      <w:start w:val="1"/>
      <w:numFmt w:val="decimal"/>
      <w:lvlText w:val="SOC %1."/>
      <w:lvlJc w:val="left"/>
      <w:pPr>
        <w:tabs>
          <w:tab w:val="num" w:pos="738"/>
        </w:tabs>
        <w:ind w:left="738" w:hanging="170"/>
      </w:pPr>
      <w:rPr>
        <w:rFonts w:ascii="Verdana" w:hAnsi="Verdana" w:hint="default"/>
        <w:b/>
        <w:i w:val="0"/>
        <w:color w:val="03237F"/>
        <w:sz w:val="20"/>
        <w:szCs w:val="20"/>
      </w:rPr>
    </w:lvl>
    <w:lvl w:ilvl="1">
      <w:start w:val="1"/>
      <w:numFmt w:val="none"/>
      <w:lvlText w:val="SOC 1.5."/>
      <w:lvlJc w:val="left"/>
      <w:pPr>
        <w:tabs>
          <w:tab w:val="num" w:pos="880"/>
        </w:tabs>
        <w:ind w:left="880" w:hanging="170"/>
      </w:pPr>
      <w:rPr>
        <w:rFonts w:ascii="Verdana" w:hAnsi="Verdana" w:hint="default"/>
        <w:b/>
        <w:i w:val="0"/>
        <w:color w:val="03237F"/>
        <w:sz w:val="20"/>
        <w:szCs w:val="20"/>
      </w:rPr>
    </w:lvl>
    <w:lvl w:ilvl="2">
      <w:start w:val="1"/>
      <w:numFmt w:val="none"/>
      <w:lvlText w:val="SOC  1.2.1"/>
      <w:lvlJc w:val="left"/>
      <w:pPr>
        <w:tabs>
          <w:tab w:val="num" w:pos="2642"/>
        </w:tabs>
        <w:ind w:left="2642" w:hanging="504"/>
      </w:pPr>
      <w:rPr>
        <w:rFonts w:ascii="Verdana" w:hAnsi="Verdana" w:hint="default"/>
        <w:b/>
        <w:i w:val="0"/>
        <w:color w:val="1F497D"/>
        <w:sz w:val="20"/>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39" w15:restartNumberingAfterBreak="0">
    <w:nsid w:val="605155F5"/>
    <w:multiLevelType w:val="hybridMultilevel"/>
    <w:tmpl w:val="595C8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206F8A"/>
    <w:multiLevelType w:val="multilevel"/>
    <w:tmpl w:val="3140BCCE"/>
    <w:lvl w:ilvl="0">
      <w:start w:val="1"/>
      <w:numFmt w:val="decimal"/>
      <w:lvlText w:val="SOC %1."/>
      <w:lvlJc w:val="left"/>
      <w:pPr>
        <w:tabs>
          <w:tab w:val="num" w:pos="738"/>
        </w:tabs>
        <w:ind w:left="738" w:hanging="170"/>
      </w:pPr>
      <w:rPr>
        <w:rFonts w:ascii="Verdana" w:hAnsi="Verdana" w:hint="default"/>
        <w:b/>
        <w:i w:val="0"/>
        <w:color w:val="03237F"/>
        <w:sz w:val="20"/>
        <w:szCs w:val="20"/>
      </w:rPr>
    </w:lvl>
    <w:lvl w:ilvl="1">
      <w:start w:val="1"/>
      <w:numFmt w:val="none"/>
      <w:lvlText w:val="SOC 46.1."/>
      <w:lvlJc w:val="left"/>
      <w:pPr>
        <w:tabs>
          <w:tab w:val="num" w:pos="1022"/>
        </w:tabs>
        <w:ind w:left="1022" w:hanging="170"/>
      </w:pPr>
      <w:rPr>
        <w:rFonts w:ascii="Verdana" w:hAnsi="Verdana" w:hint="default"/>
        <w:b/>
        <w:i w:val="0"/>
        <w:color w:val="03237F"/>
        <w:sz w:val="20"/>
        <w:szCs w:val="20"/>
      </w:rPr>
    </w:lvl>
    <w:lvl w:ilvl="2">
      <w:start w:val="1"/>
      <w:numFmt w:val="none"/>
      <w:lvlText w:val="SOC  1.5.1"/>
      <w:lvlJc w:val="left"/>
      <w:pPr>
        <w:tabs>
          <w:tab w:val="num" w:pos="2642"/>
        </w:tabs>
        <w:ind w:left="2642" w:hanging="504"/>
      </w:pPr>
      <w:rPr>
        <w:rFonts w:ascii="Verdana" w:hAnsi="Verdana" w:hint="default"/>
        <w:b/>
        <w:i w:val="0"/>
        <w:color w:val="1F497D"/>
        <w:sz w:val="20"/>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41" w15:restartNumberingAfterBreak="0">
    <w:nsid w:val="66CC5BD6"/>
    <w:multiLevelType w:val="hybridMultilevel"/>
    <w:tmpl w:val="BBAEB55E"/>
    <w:lvl w:ilvl="0" w:tplc="656EA5F8">
      <w:start w:val="1"/>
      <w:numFmt w:val="bullet"/>
      <w:lvlText w:val="•"/>
      <w:lvlJc w:val="left"/>
      <w:pPr>
        <w:tabs>
          <w:tab w:val="num" w:pos="720"/>
        </w:tabs>
        <w:ind w:left="720" w:hanging="360"/>
      </w:pPr>
      <w:rPr>
        <w:rFonts w:ascii="Arial" w:hAnsi="Arial" w:hint="default"/>
      </w:rPr>
    </w:lvl>
    <w:lvl w:ilvl="1" w:tplc="84DEBD7E" w:tentative="1">
      <w:start w:val="1"/>
      <w:numFmt w:val="bullet"/>
      <w:lvlText w:val="•"/>
      <w:lvlJc w:val="left"/>
      <w:pPr>
        <w:tabs>
          <w:tab w:val="num" w:pos="1440"/>
        </w:tabs>
        <w:ind w:left="1440" w:hanging="360"/>
      </w:pPr>
      <w:rPr>
        <w:rFonts w:ascii="Arial" w:hAnsi="Arial" w:hint="default"/>
      </w:rPr>
    </w:lvl>
    <w:lvl w:ilvl="2" w:tplc="45DA43F8" w:tentative="1">
      <w:start w:val="1"/>
      <w:numFmt w:val="bullet"/>
      <w:lvlText w:val="•"/>
      <w:lvlJc w:val="left"/>
      <w:pPr>
        <w:tabs>
          <w:tab w:val="num" w:pos="2160"/>
        </w:tabs>
        <w:ind w:left="2160" w:hanging="360"/>
      </w:pPr>
      <w:rPr>
        <w:rFonts w:ascii="Arial" w:hAnsi="Arial" w:hint="default"/>
      </w:rPr>
    </w:lvl>
    <w:lvl w:ilvl="3" w:tplc="02B42B68" w:tentative="1">
      <w:start w:val="1"/>
      <w:numFmt w:val="bullet"/>
      <w:lvlText w:val="•"/>
      <w:lvlJc w:val="left"/>
      <w:pPr>
        <w:tabs>
          <w:tab w:val="num" w:pos="2880"/>
        </w:tabs>
        <w:ind w:left="2880" w:hanging="360"/>
      </w:pPr>
      <w:rPr>
        <w:rFonts w:ascii="Arial" w:hAnsi="Arial" w:hint="default"/>
      </w:rPr>
    </w:lvl>
    <w:lvl w:ilvl="4" w:tplc="9208AD48" w:tentative="1">
      <w:start w:val="1"/>
      <w:numFmt w:val="bullet"/>
      <w:lvlText w:val="•"/>
      <w:lvlJc w:val="left"/>
      <w:pPr>
        <w:tabs>
          <w:tab w:val="num" w:pos="3600"/>
        </w:tabs>
        <w:ind w:left="3600" w:hanging="360"/>
      </w:pPr>
      <w:rPr>
        <w:rFonts w:ascii="Arial" w:hAnsi="Arial" w:hint="default"/>
      </w:rPr>
    </w:lvl>
    <w:lvl w:ilvl="5" w:tplc="39DE5A2E" w:tentative="1">
      <w:start w:val="1"/>
      <w:numFmt w:val="bullet"/>
      <w:lvlText w:val="•"/>
      <w:lvlJc w:val="left"/>
      <w:pPr>
        <w:tabs>
          <w:tab w:val="num" w:pos="4320"/>
        </w:tabs>
        <w:ind w:left="4320" w:hanging="360"/>
      </w:pPr>
      <w:rPr>
        <w:rFonts w:ascii="Arial" w:hAnsi="Arial" w:hint="default"/>
      </w:rPr>
    </w:lvl>
    <w:lvl w:ilvl="6" w:tplc="23225544" w:tentative="1">
      <w:start w:val="1"/>
      <w:numFmt w:val="bullet"/>
      <w:lvlText w:val="•"/>
      <w:lvlJc w:val="left"/>
      <w:pPr>
        <w:tabs>
          <w:tab w:val="num" w:pos="5040"/>
        </w:tabs>
        <w:ind w:left="5040" w:hanging="360"/>
      </w:pPr>
      <w:rPr>
        <w:rFonts w:ascii="Arial" w:hAnsi="Arial" w:hint="default"/>
      </w:rPr>
    </w:lvl>
    <w:lvl w:ilvl="7" w:tplc="A192D374" w:tentative="1">
      <w:start w:val="1"/>
      <w:numFmt w:val="bullet"/>
      <w:lvlText w:val="•"/>
      <w:lvlJc w:val="left"/>
      <w:pPr>
        <w:tabs>
          <w:tab w:val="num" w:pos="5760"/>
        </w:tabs>
        <w:ind w:left="5760" w:hanging="360"/>
      </w:pPr>
      <w:rPr>
        <w:rFonts w:ascii="Arial" w:hAnsi="Arial" w:hint="default"/>
      </w:rPr>
    </w:lvl>
    <w:lvl w:ilvl="8" w:tplc="95BA7FA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75C13D5"/>
    <w:multiLevelType w:val="multilevel"/>
    <w:tmpl w:val="4C0E408C"/>
    <w:lvl w:ilvl="0">
      <w:start w:val="1"/>
      <w:numFmt w:val="decimal"/>
      <w:lvlText w:val="AMB-A %1."/>
      <w:lvlJc w:val="left"/>
      <w:pPr>
        <w:tabs>
          <w:tab w:val="num" w:pos="170"/>
        </w:tabs>
        <w:ind w:left="170" w:hanging="170"/>
      </w:pPr>
      <w:rPr>
        <w:rFonts w:ascii="Verdana" w:hAnsi="Verdana" w:hint="default"/>
        <w:b/>
        <w:i w:val="0"/>
        <w:color w:val="7DAE02"/>
        <w:sz w:val="22"/>
        <w:szCs w:val="22"/>
      </w:rPr>
    </w:lvl>
    <w:lvl w:ilvl="1">
      <w:start w:val="1"/>
      <w:numFmt w:val="decimal"/>
      <w:pStyle w:val="AMB-A2"/>
      <w:lvlText w:val="AMB-A %1.%2."/>
      <w:lvlJc w:val="left"/>
      <w:pPr>
        <w:tabs>
          <w:tab w:val="num" w:pos="170"/>
        </w:tabs>
        <w:ind w:left="170" w:hanging="170"/>
      </w:pPr>
      <w:rPr>
        <w:rFonts w:ascii="Verdana" w:hAnsi="Verdana" w:hint="default"/>
        <w:b/>
        <w:i w:val="0"/>
        <w:color w:val="7DAE02"/>
        <w:sz w:val="20"/>
        <w:szCs w:val="20"/>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43" w15:restartNumberingAfterBreak="0">
    <w:nsid w:val="680606CF"/>
    <w:multiLevelType w:val="multilevel"/>
    <w:tmpl w:val="38B4C05E"/>
    <w:lvl w:ilvl="0">
      <w:start w:val="1"/>
      <w:numFmt w:val="decimal"/>
      <w:lvlText w:val="SOC %1."/>
      <w:lvlJc w:val="left"/>
      <w:pPr>
        <w:tabs>
          <w:tab w:val="num" w:pos="738"/>
        </w:tabs>
        <w:ind w:left="738" w:hanging="170"/>
      </w:pPr>
      <w:rPr>
        <w:rFonts w:ascii="Verdana" w:hAnsi="Verdana" w:hint="default"/>
        <w:b/>
        <w:i w:val="0"/>
        <w:color w:val="03237F"/>
        <w:sz w:val="20"/>
        <w:szCs w:val="20"/>
      </w:rPr>
    </w:lvl>
    <w:lvl w:ilvl="1">
      <w:start w:val="1"/>
      <w:numFmt w:val="none"/>
      <w:lvlText w:val="SOC 1.3."/>
      <w:lvlJc w:val="left"/>
      <w:pPr>
        <w:tabs>
          <w:tab w:val="num" w:pos="880"/>
        </w:tabs>
        <w:ind w:left="880" w:hanging="170"/>
      </w:pPr>
      <w:rPr>
        <w:rFonts w:ascii="Verdana" w:hAnsi="Verdana" w:hint="default"/>
        <w:b/>
        <w:i w:val="0"/>
        <w:color w:val="03237F"/>
        <w:sz w:val="20"/>
        <w:szCs w:val="20"/>
      </w:rPr>
    </w:lvl>
    <w:lvl w:ilvl="2">
      <w:start w:val="1"/>
      <w:numFmt w:val="none"/>
      <w:lvlText w:val="SOC  1.5.1"/>
      <w:lvlJc w:val="left"/>
      <w:pPr>
        <w:tabs>
          <w:tab w:val="num" w:pos="2642"/>
        </w:tabs>
        <w:ind w:left="2642" w:hanging="504"/>
      </w:pPr>
      <w:rPr>
        <w:rFonts w:ascii="Verdana" w:hAnsi="Verdana" w:hint="default"/>
        <w:b/>
        <w:i w:val="0"/>
        <w:color w:val="1F497D"/>
        <w:sz w:val="20"/>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44" w15:restartNumberingAfterBreak="0">
    <w:nsid w:val="6A156AFE"/>
    <w:multiLevelType w:val="multilevel"/>
    <w:tmpl w:val="B6486062"/>
    <w:lvl w:ilvl="0">
      <w:start w:val="1"/>
      <w:numFmt w:val="decimal"/>
      <w:lvlText w:val="SOC %1."/>
      <w:lvlJc w:val="left"/>
      <w:pPr>
        <w:tabs>
          <w:tab w:val="num" w:pos="738"/>
        </w:tabs>
        <w:ind w:left="738" w:hanging="170"/>
      </w:pPr>
      <w:rPr>
        <w:rFonts w:ascii="Verdana" w:hAnsi="Verdana" w:hint="default"/>
        <w:b/>
        <w:i w:val="0"/>
        <w:color w:val="03237F"/>
        <w:sz w:val="20"/>
        <w:szCs w:val="20"/>
      </w:rPr>
    </w:lvl>
    <w:lvl w:ilvl="1">
      <w:start w:val="1"/>
      <w:numFmt w:val="none"/>
      <w:lvlText w:val="SOC 51.1."/>
      <w:lvlJc w:val="left"/>
      <w:pPr>
        <w:tabs>
          <w:tab w:val="num" w:pos="1022"/>
        </w:tabs>
        <w:ind w:left="1022" w:hanging="170"/>
      </w:pPr>
      <w:rPr>
        <w:rFonts w:ascii="Verdana" w:hAnsi="Verdana" w:hint="default"/>
        <w:b/>
        <w:i w:val="0"/>
        <w:color w:val="03237F"/>
        <w:sz w:val="20"/>
        <w:szCs w:val="20"/>
      </w:rPr>
    </w:lvl>
    <w:lvl w:ilvl="2">
      <w:start w:val="1"/>
      <w:numFmt w:val="none"/>
      <w:lvlText w:val="SOC  1.5.1"/>
      <w:lvlJc w:val="left"/>
      <w:pPr>
        <w:tabs>
          <w:tab w:val="num" w:pos="2642"/>
        </w:tabs>
        <w:ind w:left="2642" w:hanging="504"/>
      </w:pPr>
      <w:rPr>
        <w:rFonts w:ascii="Verdana" w:hAnsi="Verdana" w:hint="default"/>
        <w:b/>
        <w:i w:val="0"/>
        <w:color w:val="1F497D"/>
        <w:sz w:val="20"/>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45" w15:restartNumberingAfterBreak="0">
    <w:nsid w:val="717D227B"/>
    <w:multiLevelType w:val="multilevel"/>
    <w:tmpl w:val="306041DC"/>
    <w:lvl w:ilvl="0">
      <w:start w:val="1"/>
      <w:numFmt w:val="decimal"/>
      <w:lvlText w:val="SOC %1."/>
      <w:lvlJc w:val="left"/>
      <w:pPr>
        <w:tabs>
          <w:tab w:val="num" w:pos="738"/>
        </w:tabs>
        <w:ind w:left="738" w:hanging="170"/>
      </w:pPr>
      <w:rPr>
        <w:rFonts w:ascii="Verdana" w:hAnsi="Verdana" w:hint="default"/>
        <w:b/>
        <w:i w:val="0"/>
        <w:color w:val="03237F"/>
        <w:sz w:val="20"/>
        <w:szCs w:val="20"/>
      </w:rPr>
    </w:lvl>
    <w:lvl w:ilvl="1">
      <w:start w:val="1"/>
      <w:numFmt w:val="none"/>
      <w:lvlText w:val="SOC 3.1."/>
      <w:lvlJc w:val="left"/>
      <w:pPr>
        <w:tabs>
          <w:tab w:val="num" w:pos="880"/>
        </w:tabs>
        <w:ind w:left="880" w:hanging="170"/>
      </w:pPr>
      <w:rPr>
        <w:rFonts w:ascii="Verdana" w:hAnsi="Verdana" w:hint="default"/>
        <w:b/>
        <w:i w:val="0"/>
        <w:color w:val="03237F"/>
        <w:sz w:val="20"/>
        <w:szCs w:val="20"/>
      </w:rPr>
    </w:lvl>
    <w:lvl w:ilvl="2">
      <w:start w:val="1"/>
      <w:numFmt w:val="none"/>
      <w:lvlText w:val="SOC  1.5.1"/>
      <w:lvlJc w:val="left"/>
      <w:pPr>
        <w:tabs>
          <w:tab w:val="num" w:pos="2642"/>
        </w:tabs>
        <w:ind w:left="2642" w:hanging="504"/>
      </w:pPr>
      <w:rPr>
        <w:rFonts w:ascii="Verdana" w:hAnsi="Verdana" w:hint="default"/>
        <w:b/>
        <w:i w:val="0"/>
        <w:color w:val="1F497D"/>
        <w:sz w:val="20"/>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46" w15:restartNumberingAfterBreak="0">
    <w:nsid w:val="74C91814"/>
    <w:multiLevelType w:val="multilevel"/>
    <w:tmpl w:val="346EC974"/>
    <w:lvl w:ilvl="0">
      <w:start w:val="1"/>
      <w:numFmt w:val="decimal"/>
      <w:pStyle w:val="AMB-A1"/>
      <w:lvlText w:val="AMB-A %1."/>
      <w:lvlJc w:val="left"/>
      <w:pPr>
        <w:tabs>
          <w:tab w:val="num" w:pos="170"/>
        </w:tabs>
        <w:ind w:left="170" w:hanging="170"/>
      </w:pPr>
      <w:rPr>
        <w:rFonts w:ascii="Verdana" w:hAnsi="Verdana" w:hint="default"/>
        <w:b/>
        <w:i w:val="0"/>
        <w:color w:val="7DAE02"/>
        <w:sz w:val="20"/>
        <w:szCs w:val="20"/>
      </w:rPr>
    </w:lvl>
    <w:lvl w:ilvl="1">
      <w:start w:val="1"/>
      <w:numFmt w:val="decimal"/>
      <w:lvlText w:val="AMB-A %1.%2."/>
      <w:lvlJc w:val="left"/>
      <w:pPr>
        <w:tabs>
          <w:tab w:val="num" w:pos="1588"/>
        </w:tabs>
        <w:ind w:left="1588" w:hanging="170"/>
      </w:pPr>
      <w:rPr>
        <w:rFonts w:ascii="Verdana" w:hAnsi="Verdana" w:hint="default"/>
        <w:b/>
        <w:i w:val="0"/>
        <w:color w:val="7DAE02"/>
        <w:sz w:val="22"/>
        <w:szCs w:val="22"/>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47" w15:restartNumberingAfterBreak="0">
    <w:nsid w:val="765738C0"/>
    <w:multiLevelType w:val="multilevel"/>
    <w:tmpl w:val="26B8B92A"/>
    <w:lvl w:ilvl="0">
      <w:start w:val="1"/>
      <w:numFmt w:val="decimal"/>
      <w:pStyle w:val="AMB-B"/>
      <w:lvlText w:val="AMB-B %1."/>
      <w:lvlJc w:val="left"/>
      <w:pPr>
        <w:tabs>
          <w:tab w:val="num" w:pos="170"/>
        </w:tabs>
        <w:ind w:left="170" w:hanging="170"/>
      </w:pPr>
      <w:rPr>
        <w:rFonts w:ascii="Verdana" w:hAnsi="Verdana" w:hint="default"/>
        <w:b/>
        <w:i w:val="0"/>
        <w:color w:val="7DAE02"/>
        <w:sz w:val="20"/>
        <w:szCs w:val="20"/>
      </w:rPr>
    </w:lvl>
    <w:lvl w:ilvl="1">
      <w:start w:val="1"/>
      <w:numFmt w:val="decimal"/>
      <w:lvlText w:val="AMB-A %1.%2."/>
      <w:lvlJc w:val="left"/>
      <w:pPr>
        <w:tabs>
          <w:tab w:val="num" w:pos="170"/>
        </w:tabs>
        <w:ind w:left="170" w:hanging="170"/>
      </w:pPr>
      <w:rPr>
        <w:rFonts w:ascii="Verdana" w:hAnsi="Verdana" w:hint="default"/>
        <w:b/>
        <w:i w:val="0"/>
        <w:color w:val="7DAE02"/>
        <w:sz w:val="22"/>
        <w:szCs w:val="22"/>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48" w15:restartNumberingAfterBreak="0">
    <w:nsid w:val="7A612FFC"/>
    <w:multiLevelType w:val="multilevel"/>
    <w:tmpl w:val="A24A7504"/>
    <w:lvl w:ilvl="0">
      <w:start w:val="1"/>
      <w:numFmt w:val="decimal"/>
      <w:pStyle w:val="Estilo3"/>
      <w:lvlText w:val="GER %1."/>
      <w:lvlJc w:val="left"/>
      <w:pPr>
        <w:tabs>
          <w:tab w:val="num" w:pos="170"/>
        </w:tabs>
        <w:ind w:left="170" w:hanging="170"/>
      </w:pPr>
      <w:rPr>
        <w:rFonts w:ascii="Verdana" w:hAnsi="Verdana" w:hint="default"/>
        <w:b/>
        <w:i w:val="0"/>
        <w:color w:val="B20008"/>
        <w:sz w:val="20"/>
        <w:szCs w:val="20"/>
      </w:rPr>
    </w:lvl>
    <w:lvl w:ilvl="1">
      <w:start w:val="1"/>
      <w:numFmt w:val="decimal"/>
      <w:lvlText w:val="NAT %1.%2."/>
      <w:lvlJc w:val="left"/>
      <w:pPr>
        <w:tabs>
          <w:tab w:val="num" w:pos="170"/>
        </w:tabs>
        <w:ind w:left="170" w:hanging="170"/>
      </w:pPr>
      <w:rPr>
        <w:rFonts w:ascii="Verdana" w:hAnsi="Verdana" w:hint="default"/>
        <w:b/>
        <w:i w:val="0"/>
        <w:color w:val="DE5A00"/>
        <w:sz w:val="20"/>
        <w:szCs w:val="20"/>
      </w:rPr>
    </w:lvl>
    <w:lvl w:ilvl="2">
      <w:start w:val="1"/>
      <w:numFmt w:val="decimal"/>
      <w:lvlText w:val="NAT %1.%2.%3."/>
      <w:lvlJc w:val="left"/>
      <w:pPr>
        <w:tabs>
          <w:tab w:val="num" w:pos="1224"/>
        </w:tabs>
        <w:ind w:left="1224" w:hanging="504"/>
      </w:pPr>
      <w:rPr>
        <w:rFonts w:ascii="Verdana" w:hAnsi="Verdana" w:hint="default"/>
        <w:b/>
        <w:i w:val="0"/>
        <w:color w:val="DE5A00"/>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15:restartNumberingAfterBreak="0">
    <w:nsid w:val="7A752F09"/>
    <w:multiLevelType w:val="multilevel"/>
    <w:tmpl w:val="F69A0D06"/>
    <w:lvl w:ilvl="0">
      <w:start w:val="1"/>
      <w:numFmt w:val="decimal"/>
      <w:lvlText w:val="SOC %1."/>
      <w:lvlJc w:val="left"/>
      <w:pPr>
        <w:tabs>
          <w:tab w:val="num" w:pos="738"/>
        </w:tabs>
        <w:ind w:left="738" w:hanging="170"/>
      </w:pPr>
      <w:rPr>
        <w:rFonts w:ascii="Verdana" w:hAnsi="Verdana" w:hint="default"/>
        <w:b/>
        <w:i w:val="0"/>
        <w:color w:val="03237F"/>
        <w:sz w:val="20"/>
        <w:szCs w:val="20"/>
      </w:rPr>
    </w:lvl>
    <w:lvl w:ilvl="1">
      <w:start w:val="1"/>
      <w:numFmt w:val="none"/>
      <w:lvlText w:val="SOC 45.1."/>
      <w:lvlJc w:val="left"/>
      <w:pPr>
        <w:tabs>
          <w:tab w:val="num" w:pos="1022"/>
        </w:tabs>
        <w:ind w:left="1022" w:hanging="170"/>
      </w:pPr>
      <w:rPr>
        <w:rFonts w:ascii="Verdana" w:hAnsi="Verdana" w:hint="default"/>
        <w:b/>
        <w:i w:val="0"/>
        <w:color w:val="03237F"/>
        <w:sz w:val="20"/>
        <w:szCs w:val="20"/>
      </w:rPr>
    </w:lvl>
    <w:lvl w:ilvl="2">
      <w:start w:val="1"/>
      <w:numFmt w:val="none"/>
      <w:lvlText w:val="SOC  1.5.1"/>
      <w:lvlJc w:val="left"/>
      <w:pPr>
        <w:tabs>
          <w:tab w:val="num" w:pos="2642"/>
        </w:tabs>
        <w:ind w:left="2642" w:hanging="504"/>
      </w:pPr>
      <w:rPr>
        <w:rFonts w:ascii="Verdana" w:hAnsi="Verdana" w:hint="default"/>
        <w:b/>
        <w:i w:val="0"/>
        <w:color w:val="1F497D"/>
        <w:sz w:val="20"/>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50" w15:restartNumberingAfterBreak="0">
    <w:nsid w:val="7E997CD2"/>
    <w:multiLevelType w:val="hybridMultilevel"/>
    <w:tmpl w:val="ED78DB8C"/>
    <w:lvl w:ilvl="0" w:tplc="1F9880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3"/>
  </w:num>
  <w:num w:numId="3">
    <w:abstractNumId w:val="30"/>
  </w:num>
  <w:num w:numId="4">
    <w:abstractNumId w:val="2"/>
  </w:num>
  <w:num w:numId="5">
    <w:abstractNumId w:val="36"/>
  </w:num>
  <w:num w:numId="6">
    <w:abstractNumId w:val="48"/>
  </w:num>
  <w:num w:numId="7">
    <w:abstractNumId w:val="15"/>
  </w:num>
  <w:num w:numId="8">
    <w:abstractNumId w:val="12"/>
  </w:num>
  <w:num w:numId="9">
    <w:abstractNumId w:val="22"/>
  </w:num>
  <w:num w:numId="10">
    <w:abstractNumId w:val="20"/>
  </w:num>
  <w:num w:numId="11">
    <w:abstractNumId w:val="46"/>
  </w:num>
  <w:num w:numId="12">
    <w:abstractNumId w:val="42"/>
  </w:num>
  <w:num w:numId="13">
    <w:abstractNumId w:val="47"/>
  </w:num>
  <w:num w:numId="14">
    <w:abstractNumId w:val="21"/>
  </w:num>
  <w:num w:numId="15">
    <w:abstractNumId w:val="24"/>
  </w:num>
  <w:num w:numId="16">
    <w:abstractNumId w:val="14"/>
  </w:num>
  <w:num w:numId="17">
    <w:abstractNumId w:val="27"/>
  </w:num>
  <w:num w:numId="18">
    <w:abstractNumId w:val="16"/>
  </w:num>
  <w:num w:numId="19">
    <w:abstractNumId w:val="7"/>
  </w:num>
  <w:num w:numId="20">
    <w:abstractNumId w:val="37"/>
  </w:num>
  <w:num w:numId="21">
    <w:abstractNumId w:val="43"/>
  </w:num>
  <w:num w:numId="22">
    <w:abstractNumId w:val="35"/>
  </w:num>
  <w:num w:numId="23">
    <w:abstractNumId w:val="38"/>
  </w:num>
  <w:num w:numId="24">
    <w:abstractNumId w:val="9"/>
  </w:num>
  <w:num w:numId="25">
    <w:abstractNumId w:val="4"/>
  </w:num>
  <w:num w:numId="26">
    <w:abstractNumId w:val="45"/>
  </w:num>
  <w:num w:numId="27">
    <w:abstractNumId w:val="6"/>
  </w:num>
  <w:num w:numId="28">
    <w:abstractNumId w:val="26"/>
  </w:num>
  <w:num w:numId="29">
    <w:abstractNumId w:val="1"/>
  </w:num>
  <w:num w:numId="30">
    <w:abstractNumId w:val="0"/>
  </w:num>
  <w:num w:numId="31">
    <w:abstractNumId w:val="33"/>
  </w:num>
  <w:num w:numId="32">
    <w:abstractNumId w:val="8"/>
  </w:num>
  <w:num w:numId="33">
    <w:abstractNumId w:val="31"/>
  </w:num>
  <w:num w:numId="34">
    <w:abstractNumId w:val="49"/>
  </w:num>
  <w:num w:numId="35">
    <w:abstractNumId w:val="17"/>
  </w:num>
  <w:num w:numId="36">
    <w:abstractNumId w:val="40"/>
  </w:num>
  <w:num w:numId="37">
    <w:abstractNumId w:val="29"/>
  </w:num>
  <w:num w:numId="38">
    <w:abstractNumId w:val="28"/>
  </w:num>
  <w:num w:numId="39">
    <w:abstractNumId w:val="19"/>
  </w:num>
  <w:num w:numId="40">
    <w:abstractNumId w:val="34"/>
  </w:num>
  <w:num w:numId="41">
    <w:abstractNumId w:val="44"/>
  </w:num>
  <w:num w:numId="42">
    <w:abstractNumId w:val="23"/>
  </w:num>
  <w:num w:numId="43">
    <w:abstractNumId w:val="13"/>
  </w:num>
  <w:num w:numId="44">
    <w:abstractNumId w:val="5"/>
  </w:num>
  <w:num w:numId="45">
    <w:abstractNumId w:val="10"/>
  </w:num>
  <w:num w:numId="46">
    <w:abstractNumId w:val="39"/>
  </w:num>
  <w:num w:numId="47">
    <w:abstractNumId w:val="32"/>
  </w:num>
  <w:num w:numId="48">
    <w:abstractNumId w:val="25"/>
  </w:num>
  <w:num w:numId="49">
    <w:abstractNumId w:val="11"/>
  </w:num>
  <w:num w:numId="50">
    <w:abstractNumId w:val="41"/>
  </w:num>
  <w:num w:numId="51">
    <w:abstractNumId w:val="5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activeWritingStyle w:appName="MSWord" w:lang="pt-BR" w:vendorID="64" w:dllVersion="131078" w:nlCheck="1" w:checkStyle="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49">
      <o:colormru v:ext="edit" colors="#de5a00"/>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16"/>
    <w:rsid w:val="00000367"/>
    <w:rsid w:val="000012D5"/>
    <w:rsid w:val="0000676A"/>
    <w:rsid w:val="00011669"/>
    <w:rsid w:val="00014527"/>
    <w:rsid w:val="00015484"/>
    <w:rsid w:val="00015DE1"/>
    <w:rsid w:val="00016165"/>
    <w:rsid w:val="0002020F"/>
    <w:rsid w:val="0002275A"/>
    <w:rsid w:val="0002276D"/>
    <w:rsid w:val="00026FBF"/>
    <w:rsid w:val="000301FE"/>
    <w:rsid w:val="00030682"/>
    <w:rsid w:val="00031D09"/>
    <w:rsid w:val="00032D1D"/>
    <w:rsid w:val="000343C8"/>
    <w:rsid w:val="00035059"/>
    <w:rsid w:val="000455F0"/>
    <w:rsid w:val="000467E3"/>
    <w:rsid w:val="00046AC8"/>
    <w:rsid w:val="00046E84"/>
    <w:rsid w:val="00052948"/>
    <w:rsid w:val="00052955"/>
    <w:rsid w:val="0005411B"/>
    <w:rsid w:val="00061BCF"/>
    <w:rsid w:val="0006216E"/>
    <w:rsid w:val="00062D4C"/>
    <w:rsid w:val="000632D5"/>
    <w:rsid w:val="0006707C"/>
    <w:rsid w:val="0007182F"/>
    <w:rsid w:val="000725D8"/>
    <w:rsid w:val="00072F4C"/>
    <w:rsid w:val="00074BD7"/>
    <w:rsid w:val="00075453"/>
    <w:rsid w:val="00080A7F"/>
    <w:rsid w:val="000814BD"/>
    <w:rsid w:val="00081FAC"/>
    <w:rsid w:val="00083782"/>
    <w:rsid w:val="000840A7"/>
    <w:rsid w:val="00084751"/>
    <w:rsid w:val="00085019"/>
    <w:rsid w:val="00090468"/>
    <w:rsid w:val="00091682"/>
    <w:rsid w:val="00094600"/>
    <w:rsid w:val="00094948"/>
    <w:rsid w:val="000949FC"/>
    <w:rsid w:val="00095DB5"/>
    <w:rsid w:val="00095FC7"/>
    <w:rsid w:val="000A19DF"/>
    <w:rsid w:val="000B2475"/>
    <w:rsid w:val="000B2CD9"/>
    <w:rsid w:val="000B33A7"/>
    <w:rsid w:val="000B5218"/>
    <w:rsid w:val="000C25B1"/>
    <w:rsid w:val="000C3373"/>
    <w:rsid w:val="000C414A"/>
    <w:rsid w:val="000C7C45"/>
    <w:rsid w:val="000D5BEB"/>
    <w:rsid w:val="000E0805"/>
    <w:rsid w:val="000E0E50"/>
    <w:rsid w:val="000E1771"/>
    <w:rsid w:val="000E5C69"/>
    <w:rsid w:val="000E6226"/>
    <w:rsid w:val="000E796E"/>
    <w:rsid w:val="000F13F8"/>
    <w:rsid w:val="000F6284"/>
    <w:rsid w:val="000F68A9"/>
    <w:rsid w:val="00105732"/>
    <w:rsid w:val="00105E05"/>
    <w:rsid w:val="00106DF8"/>
    <w:rsid w:val="00107252"/>
    <w:rsid w:val="00111EA8"/>
    <w:rsid w:val="00113FC5"/>
    <w:rsid w:val="00115606"/>
    <w:rsid w:val="0011650C"/>
    <w:rsid w:val="00117A11"/>
    <w:rsid w:val="00117F4C"/>
    <w:rsid w:val="00120CBB"/>
    <w:rsid w:val="00127311"/>
    <w:rsid w:val="0012740B"/>
    <w:rsid w:val="001336DF"/>
    <w:rsid w:val="001358AD"/>
    <w:rsid w:val="001426FF"/>
    <w:rsid w:val="00143D60"/>
    <w:rsid w:val="001472DB"/>
    <w:rsid w:val="001552D5"/>
    <w:rsid w:val="00156C44"/>
    <w:rsid w:val="001624F6"/>
    <w:rsid w:val="00164C64"/>
    <w:rsid w:val="001650FF"/>
    <w:rsid w:val="00171C57"/>
    <w:rsid w:val="00173455"/>
    <w:rsid w:val="00173C59"/>
    <w:rsid w:val="0017768F"/>
    <w:rsid w:val="00181EF9"/>
    <w:rsid w:val="00184B93"/>
    <w:rsid w:val="00184EA1"/>
    <w:rsid w:val="001861E3"/>
    <w:rsid w:val="00186B6F"/>
    <w:rsid w:val="00186F81"/>
    <w:rsid w:val="001927C4"/>
    <w:rsid w:val="00193EBA"/>
    <w:rsid w:val="001A232E"/>
    <w:rsid w:val="001A2D16"/>
    <w:rsid w:val="001A31B4"/>
    <w:rsid w:val="001A72FE"/>
    <w:rsid w:val="001B36BF"/>
    <w:rsid w:val="001B3B99"/>
    <w:rsid w:val="001B62AB"/>
    <w:rsid w:val="001B73D5"/>
    <w:rsid w:val="001B7D2D"/>
    <w:rsid w:val="001C09A8"/>
    <w:rsid w:val="001C1D76"/>
    <w:rsid w:val="001C214D"/>
    <w:rsid w:val="001C3BA1"/>
    <w:rsid w:val="001C4BED"/>
    <w:rsid w:val="001C5618"/>
    <w:rsid w:val="001C65DE"/>
    <w:rsid w:val="001C6FC3"/>
    <w:rsid w:val="001D1033"/>
    <w:rsid w:val="001D1D36"/>
    <w:rsid w:val="001D2833"/>
    <w:rsid w:val="001E2314"/>
    <w:rsid w:val="001E36E0"/>
    <w:rsid w:val="001E37ED"/>
    <w:rsid w:val="001E607C"/>
    <w:rsid w:val="001E655F"/>
    <w:rsid w:val="001F2747"/>
    <w:rsid w:val="001F306E"/>
    <w:rsid w:val="001F4043"/>
    <w:rsid w:val="001F4B2A"/>
    <w:rsid w:val="001F7940"/>
    <w:rsid w:val="00201E2B"/>
    <w:rsid w:val="002020E6"/>
    <w:rsid w:val="00202FFC"/>
    <w:rsid w:val="00205DB3"/>
    <w:rsid w:val="00207BD9"/>
    <w:rsid w:val="00222691"/>
    <w:rsid w:val="00224652"/>
    <w:rsid w:val="00225087"/>
    <w:rsid w:val="002315F9"/>
    <w:rsid w:val="00235E1C"/>
    <w:rsid w:val="002402A2"/>
    <w:rsid w:val="002405D9"/>
    <w:rsid w:val="0024348E"/>
    <w:rsid w:val="00243CD2"/>
    <w:rsid w:val="002471EE"/>
    <w:rsid w:val="002474FA"/>
    <w:rsid w:val="00247E3B"/>
    <w:rsid w:val="00251E40"/>
    <w:rsid w:val="00254063"/>
    <w:rsid w:val="002550F3"/>
    <w:rsid w:val="00256214"/>
    <w:rsid w:val="0026014A"/>
    <w:rsid w:val="0026604E"/>
    <w:rsid w:val="0027045E"/>
    <w:rsid w:val="002718B0"/>
    <w:rsid w:val="002742AA"/>
    <w:rsid w:val="002756A6"/>
    <w:rsid w:val="00275E8E"/>
    <w:rsid w:val="00276CC7"/>
    <w:rsid w:val="00282528"/>
    <w:rsid w:val="00284F36"/>
    <w:rsid w:val="002854D7"/>
    <w:rsid w:val="002916A9"/>
    <w:rsid w:val="00295C73"/>
    <w:rsid w:val="00296019"/>
    <w:rsid w:val="002A19E8"/>
    <w:rsid w:val="002B4908"/>
    <w:rsid w:val="002C1256"/>
    <w:rsid w:val="002C6EC4"/>
    <w:rsid w:val="002D21F6"/>
    <w:rsid w:val="002D25EA"/>
    <w:rsid w:val="002E0C84"/>
    <w:rsid w:val="002E54E8"/>
    <w:rsid w:val="002E60E2"/>
    <w:rsid w:val="002F211A"/>
    <w:rsid w:val="002F26DE"/>
    <w:rsid w:val="00300EFE"/>
    <w:rsid w:val="003010E5"/>
    <w:rsid w:val="0030561A"/>
    <w:rsid w:val="003070AE"/>
    <w:rsid w:val="003105F2"/>
    <w:rsid w:val="003140C4"/>
    <w:rsid w:val="00320B60"/>
    <w:rsid w:val="0032420E"/>
    <w:rsid w:val="00326A8E"/>
    <w:rsid w:val="00332BEF"/>
    <w:rsid w:val="003341B3"/>
    <w:rsid w:val="00335C7C"/>
    <w:rsid w:val="00337203"/>
    <w:rsid w:val="003456D9"/>
    <w:rsid w:val="0035583D"/>
    <w:rsid w:val="00355919"/>
    <w:rsid w:val="003623B9"/>
    <w:rsid w:val="00363358"/>
    <w:rsid w:val="003633DE"/>
    <w:rsid w:val="00364E9B"/>
    <w:rsid w:val="00371BF8"/>
    <w:rsid w:val="00372209"/>
    <w:rsid w:val="00376744"/>
    <w:rsid w:val="00376A10"/>
    <w:rsid w:val="00380193"/>
    <w:rsid w:val="00385C99"/>
    <w:rsid w:val="00386905"/>
    <w:rsid w:val="00387112"/>
    <w:rsid w:val="00391009"/>
    <w:rsid w:val="00395BE5"/>
    <w:rsid w:val="00396619"/>
    <w:rsid w:val="003969B6"/>
    <w:rsid w:val="00397B56"/>
    <w:rsid w:val="00397F41"/>
    <w:rsid w:val="003A2CF2"/>
    <w:rsid w:val="003A5A1E"/>
    <w:rsid w:val="003A6F7B"/>
    <w:rsid w:val="003B295A"/>
    <w:rsid w:val="003B3317"/>
    <w:rsid w:val="003B3F13"/>
    <w:rsid w:val="003B432F"/>
    <w:rsid w:val="003B480D"/>
    <w:rsid w:val="003B5B0F"/>
    <w:rsid w:val="003B6BA2"/>
    <w:rsid w:val="003B70AF"/>
    <w:rsid w:val="003C3E30"/>
    <w:rsid w:val="003C7318"/>
    <w:rsid w:val="003D0989"/>
    <w:rsid w:val="003D2E0D"/>
    <w:rsid w:val="003D5246"/>
    <w:rsid w:val="003D73D2"/>
    <w:rsid w:val="003E1BBA"/>
    <w:rsid w:val="003E2587"/>
    <w:rsid w:val="003E398E"/>
    <w:rsid w:val="003E4A0D"/>
    <w:rsid w:val="003E7019"/>
    <w:rsid w:val="003F2581"/>
    <w:rsid w:val="003F55B4"/>
    <w:rsid w:val="003F6A8D"/>
    <w:rsid w:val="003F7877"/>
    <w:rsid w:val="00411259"/>
    <w:rsid w:val="00414C67"/>
    <w:rsid w:val="004304EE"/>
    <w:rsid w:val="00432514"/>
    <w:rsid w:val="00432B2B"/>
    <w:rsid w:val="00433313"/>
    <w:rsid w:val="00444610"/>
    <w:rsid w:val="004446D6"/>
    <w:rsid w:val="0044615E"/>
    <w:rsid w:val="0045171E"/>
    <w:rsid w:val="00451FEC"/>
    <w:rsid w:val="00456010"/>
    <w:rsid w:val="004561B9"/>
    <w:rsid w:val="00457830"/>
    <w:rsid w:val="004633E8"/>
    <w:rsid w:val="00465E09"/>
    <w:rsid w:val="00466183"/>
    <w:rsid w:val="0047229C"/>
    <w:rsid w:val="00476562"/>
    <w:rsid w:val="004804B9"/>
    <w:rsid w:val="00483D60"/>
    <w:rsid w:val="00487A30"/>
    <w:rsid w:val="0049052D"/>
    <w:rsid w:val="00490871"/>
    <w:rsid w:val="004941EA"/>
    <w:rsid w:val="00497DAE"/>
    <w:rsid w:val="004A550A"/>
    <w:rsid w:val="004A617C"/>
    <w:rsid w:val="004A6952"/>
    <w:rsid w:val="004B2555"/>
    <w:rsid w:val="004B46FC"/>
    <w:rsid w:val="004B74EA"/>
    <w:rsid w:val="004C0BB1"/>
    <w:rsid w:val="004C49BA"/>
    <w:rsid w:val="004C763A"/>
    <w:rsid w:val="004D156C"/>
    <w:rsid w:val="004D2191"/>
    <w:rsid w:val="004E408C"/>
    <w:rsid w:val="004E41DF"/>
    <w:rsid w:val="004E5A7D"/>
    <w:rsid w:val="004E73D5"/>
    <w:rsid w:val="004F011A"/>
    <w:rsid w:val="004F213F"/>
    <w:rsid w:val="00503C40"/>
    <w:rsid w:val="005048A8"/>
    <w:rsid w:val="005122E0"/>
    <w:rsid w:val="00513097"/>
    <w:rsid w:val="0051324B"/>
    <w:rsid w:val="00513DAD"/>
    <w:rsid w:val="00514A58"/>
    <w:rsid w:val="00517558"/>
    <w:rsid w:val="005200D7"/>
    <w:rsid w:val="00520301"/>
    <w:rsid w:val="0052336C"/>
    <w:rsid w:val="0052587A"/>
    <w:rsid w:val="00536BEE"/>
    <w:rsid w:val="0053719D"/>
    <w:rsid w:val="00540410"/>
    <w:rsid w:val="00545BC3"/>
    <w:rsid w:val="00551B77"/>
    <w:rsid w:val="00557348"/>
    <w:rsid w:val="005609C8"/>
    <w:rsid w:val="005611BF"/>
    <w:rsid w:val="0056333C"/>
    <w:rsid w:val="00565728"/>
    <w:rsid w:val="0056766C"/>
    <w:rsid w:val="00567F30"/>
    <w:rsid w:val="00572F59"/>
    <w:rsid w:val="00573D54"/>
    <w:rsid w:val="00575AD9"/>
    <w:rsid w:val="00581983"/>
    <w:rsid w:val="00597F9A"/>
    <w:rsid w:val="005A050B"/>
    <w:rsid w:val="005A06EF"/>
    <w:rsid w:val="005A0F9D"/>
    <w:rsid w:val="005A14D1"/>
    <w:rsid w:val="005A388C"/>
    <w:rsid w:val="005A4492"/>
    <w:rsid w:val="005B1099"/>
    <w:rsid w:val="005B1A3B"/>
    <w:rsid w:val="005B2583"/>
    <w:rsid w:val="005B48E5"/>
    <w:rsid w:val="005C10CA"/>
    <w:rsid w:val="005C2EF1"/>
    <w:rsid w:val="005C57A8"/>
    <w:rsid w:val="005D10D5"/>
    <w:rsid w:val="005D249B"/>
    <w:rsid w:val="005D2F52"/>
    <w:rsid w:val="005E26CF"/>
    <w:rsid w:val="005E4280"/>
    <w:rsid w:val="005E6C13"/>
    <w:rsid w:val="005E74E7"/>
    <w:rsid w:val="005F0119"/>
    <w:rsid w:val="005F28E2"/>
    <w:rsid w:val="005F74D9"/>
    <w:rsid w:val="00615C35"/>
    <w:rsid w:val="00621611"/>
    <w:rsid w:val="006225ED"/>
    <w:rsid w:val="00622658"/>
    <w:rsid w:val="00630FEA"/>
    <w:rsid w:val="006364DA"/>
    <w:rsid w:val="00636CE8"/>
    <w:rsid w:val="00642F0A"/>
    <w:rsid w:val="00650A99"/>
    <w:rsid w:val="00652A57"/>
    <w:rsid w:val="006548ED"/>
    <w:rsid w:val="006558E4"/>
    <w:rsid w:val="00656DDA"/>
    <w:rsid w:val="00657DC8"/>
    <w:rsid w:val="00660DC0"/>
    <w:rsid w:val="0066266A"/>
    <w:rsid w:val="00662F30"/>
    <w:rsid w:val="00665A0A"/>
    <w:rsid w:val="00665AA3"/>
    <w:rsid w:val="00666876"/>
    <w:rsid w:val="00667D1C"/>
    <w:rsid w:val="0067231D"/>
    <w:rsid w:val="00672589"/>
    <w:rsid w:val="00674B23"/>
    <w:rsid w:val="006751F2"/>
    <w:rsid w:val="0068140E"/>
    <w:rsid w:val="00683580"/>
    <w:rsid w:val="00683F8C"/>
    <w:rsid w:val="00687E2D"/>
    <w:rsid w:val="00687E7E"/>
    <w:rsid w:val="00691C65"/>
    <w:rsid w:val="006975AC"/>
    <w:rsid w:val="006A0AEA"/>
    <w:rsid w:val="006A30F5"/>
    <w:rsid w:val="006B0819"/>
    <w:rsid w:val="006B0F47"/>
    <w:rsid w:val="006B3A0C"/>
    <w:rsid w:val="006B3CBF"/>
    <w:rsid w:val="006B69C4"/>
    <w:rsid w:val="006C345C"/>
    <w:rsid w:val="006D075A"/>
    <w:rsid w:val="006D0F28"/>
    <w:rsid w:val="006D28AB"/>
    <w:rsid w:val="006D46D3"/>
    <w:rsid w:val="006D50E0"/>
    <w:rsid w:val="006E50E3"/>
    <w:rsid w:val="006F26A1"/>
    <w:rsid w:val="006F333C"/>
    <w:rsid w:val="006F52D6"/>
    <w:rsid w:val="006F61B9"/>
    <w:rsid w:val="00703893"/>
    <w:rsid w:val="00710609"/>
    <w:rsid w:val="00710D5A"/>
    <w:rsid w:val="00712A87"/>
    <w:rsid w:val="00721424"/>
    <w:rsid w:val="0072289F"/>
    <w:rsid w:val="00722D5F"/>
    <w:rsid w:val="00722F95"/>
    <w:rsid w:val="00725060"/>
    <w:rsid w:val="00725206"/>
    <w:rsid w:val="00730A08"/>
    <w:rsid w:val="00730F01"/>
    <w:rsid w:val="007349B3"/>
    <w:rsid w:val="00743CD2"/>
    <w:rsid w:val="007461CB"/>
    <w:rsid w:val="007467A3"/>
    <w:rsid w:val="007470B8"/>
    <w:rsid w:val="00751910"/>
    <w:rsid w:val="00757AEE"/>
    <w:rsid w:val="0076212E"/>
    <w:rsid w:val="00762347"/>
    <w:rsid w:val="00762411"/>
    <w:rsid w:val="00763973"/>
    <w:rsid w:val="007643EB"/>
    <w:rsid w:val="00765E04"/>
    <w:rsid w:val="007664B9"/>
    <w:rsid w:val="0076677E"/>
    <w:rsid w:val="00773CCC"/>
    <w:rsid w:val="00775F36"/>
    <w:rsid w:val="00782D7A"/>
    <w:rsid w:val="00784605"/>
    <w:rsid w:val="00787EB2"/>
    <w:rsid w:val="00790502"/>
    <w:rsid w:val="00791B6A"/>
    <w:rsid w:val="0079213D"/>
    <w:rsid w:val="0079332F"/>
    <w:rsid w:val="00797F03"/>
    <w:rsid w:val="007A0FF9"/>
    <w:rsid w:val="007A26A6"/>
    <w:rsid w:val="007A2DA7"/>
    <w:rsid w:val="007A56D1"/>
    <w:rsid w:val="007A7FC1"/>
    <w:rsid w:val="007B1668"/>
    <w:rsid w:val="007B1B66"/>
    <w:rsid w:val="007B755F"/>
    <w:rsid w:val="007B7970"/>
    <w:rsid w:val="007C309B"/>
    <w:rsid w:val="007C5F29"/>
    <w:rsid w:val="007C6B9B"/>
    <w:rsid w:val="007D1466"/>
    <w:rsid w:val="007D3416"/>
    <w:rsid w:val="007D63F0"/>
    <w:rsid w:val="007D7647"/>
    <w:rsid w:val="007E2514"/>
    <w:rsid w:val="007E30C8"/>
    <w:rsid w:val="007E5B7C"/>
    <w:rsid w:val="007E7A16"/>
    <w:rsid w:val="007E7AC0"/>
    <w:rsid w:val="007F5228"/>
    <w:rsid w:val="00801241"/>
    <w:rsid w:val="00803B68"/>
    <w:rsid w:val="0081681B"/>
    <w:rsid w:val="0082125C"/>
    <w:rsid w:val="008236F9"/>
    <w:rsid w:val="00824B75"/>
    <w:rsid w:val="00826697"/>
    <w:rsid w:val="008328CE"/>
    <w:rsid w:val="00835D85"/>
    <w:rsid w:val="008379A1"/>
    <w:rsid w:val="00841967"/>
    <w:rsid w:val="00842CE0"/>
    <w:rsid w:val="00850E85"/>
    <w:rsid w:val="008524DC"/>
    <w:rsid w:val="008535AA"/>
    <w:rsid w:val="00855F69"/>
    <w:rsid w:val="00857CDA"/>
    <w:rsid w:val="008617CD"/>
    <w:rsid w:val="00862FE0"/>
    <w:rsid w:val="00864116"/>
    <w:rsid w:val="00865DFF"/>
    <w:rsid w:val="008709CA"/>
    <w:rsid w:val="0087176E"/>
    <w:rsid w:val="00873D3D"/>
    <w:rsid w:val="0087428A"/>
    <w:rsid w:val="008801E4"/>
    <w:rsid w:val="00882F88"/>
    <w:rsid w:val="00885A02"/>
    <w:rsid w:val="00887B8E"/>
    <w:rsid w:val="0089271E"/>
    <w:rsid w:val="0089521C"/>
    <w:rsid w:val="00897CEF"/>
    <w:rsid w:val="008A12F3"/>
    <w:rsid w:val="008A2FF6"/>
    <w:rsid w:val="008A4451"/>
    <w:rsid w:val="008B6089"/>
    <w:rsid w:val="008C3349"/>
    <w:rsid w:val="008C3FE3"/>
    <w:rsid w:val="008C57F7"/>
    <w:rsid w:val="008D0D8D"/>
    <w:rsid w:val="008E017A"/>
    <w:rsid w:val="008E11E5"/>
    <w:rsid w:val="008E192D"/>
    <w:rsid w:val="008E3EE8"/>
    <w:rsid w:val="008F1DD7"/>
    <w:rsid w:val="008F4E9A"/>
    <w:rsid w:val="008F53D5"/>
    <w:rsid w:val="008F64B1"/>
    <w:rsid w:val="00905D94"/>
    <w:rsid w:val="0091003F"/>
    <w:rsid w:val="00912371"/>
    <w:rsid w:val="00913461"/>
    <w:rsid w:val="00916339"/>
    <w:rsid w:val="00916D46"/>
    <w:rsid w:val="00917917"/>
    <w:rsid w:val="009270CC"/>
    <w:rsid w:val="00932893"/>
    <w:rsid w:val="00935F02"/>
    <w:rsid w:val="00940372"/>
    <w:rsid w:val="0094080C"/>
    <w:rsid w:val="009424CC"/>
    <w:rsid w:val="0094444B"/>
    <w:rsid w:val="009451C3"/>
    <w:rsid w:val="009464F9"/>
    <w:rsid w:val="009478DA"/>
    <w:rsid w:val="009479B6"/>
    <w:rsid w:val="00952A8C"/>
    <w:rsid w:val="00953201"/>
    <w:rsid w:val="009559AB"/>
    <w:rsid w:val="0095628E"/>
    <w:rsid w:val="009600B5"/>
    <w:rsid w:val="00973901"/>
    <w:rsid w:val="009762C3"/>
    <w:rsid w:val="00983F60"/>
    <w:rsid w:val="00984AA2"/>
    <w:rsid w:val="00985732"/>
    <w:rsid w:val="00985B95"/>
    <w:rsid w:val="0099023C"/>
    <w:rsid w:val="00991966"/>
    <w:rsid w:val="00991DD0"/>
    <w:rsid w:val="00992409"/>
    <w:rsid w:val="00996B55"/>
    <w:rsid w:val="0099721A"/>
    <w:rsid w:val="009A1F56"/>
    <w:rsid w:val="009A2FDB"/>
    <w:rsid w:val="009A4B5D"/>
    <w:rsid w:val="009A6039"/>
    <w:rsid w:val="009A7A54"/>
    <w:rsid w:val="009B102B"/>
    <w:rsid w:val="009B62B1"/>
    <w:rsid w:val="009B65D3"/>
    <w:rsid w:val="009C213C"/>
    <w:rsid w:val="009C6711"/>
    <w:rsid w:val="009D2492"/>
    <w:rsid w:val="009D287D"/>
    <w:rsid w:val="009D2E3C"/>
    <w:rsid w:val="009D5A1B"/>
    <w:rsid w:val="009D5C4F"/>
    <w:rsid w:val="009E1D53"/>
    <w:rsid w:val="009E2B72"/>
    <w:rsid w:val="009E4A63"/>
    <w:rsid w:val="009E65EB"/>
    <w:rsid w:val="009E6825"/>
    <w:rsid w:val="009E7993"/>
    <w:rsid w:val="009E7F49"/>
    <w:rsid w:val="009F4F2A"/>
    <w:rsid w:val="00A01FF6"/>
    <w:rsid w:val="00A023BE"/>
    <w:rsid w:val="00A02B03"/>
    <w:rsid w:val="00A035FC"/>
    <w:rsid w:val="00A03E89"/>
    <w:rsid w:val="00A07835"/>
    <w:rsid w:val="00A13D65"/>
    <w:rsid w:val="00A141FE"/>
    <w:rsid w:val="00A14318"/>
    <w:rsid w:val="00A21F06"/>
    <w:rsid w:val="00A249A7"/>
    <w:rsid w:val="00A26F12"/>
    <w:rsid w:val="00A3063E"/>
    <w:rsid w:val="00A31DE6"/>
    <w:rsid w:val="00A34577"/>
    <w:rsid w:val="00A351D9"/>
    <w:rsid w:val="00A3723A"/>
    <w:rsid w:val="00A425DA"/>
    <w:rsid w:val="00A501D9"/>
    <w:rsid w:val="00A526EC"/>
    <w:rsid w:val="00A564BD"/>
    <w:rsid w:val="00A57443"/>
    <w:rsid w:val="00A60291"/>
    <w:rsid w:val="00A61245"/>
    <w:rsid w:val="00A61892"/>
    <w:rsid w:val="00A630C2"/>
    <w:rsid w:val="00A65106"/>
    <w:rsid w:val="00A65789"/>
    <w:rsid w:val="00A73DFB"/>
    <w:rsid w:val="00A75D64"/>
    <w:rsid w:val="00A77115"/>
    <w:rsid w:val="00A777B0"/>
    <w:rsid w:val="00A77BB0"/>
    <w:rsid w:val="00A810B3"/>
    <w:rsid w:val="00A81D66"/>
    <w:rsid w:val="00A84BB6"/>
    <w:rsid w:val="00A855C2"/>
    <w:rsid w:val="00A92985"/>
    <w:rsid w:val="00A93173"/>
    <w:rsid w:val="00A93FCA"/>
    <w:rsid w:val="00A9491D"/>
    <w:rsid w:val="00A965D6"/>
    <w:rsid w:val="00AA6200"/>
    <w:rsid w:val="00AA6653"/>
    <w:rsid w:val="00AB5D2E"/>
    <w:rsid w:val="00AB774D"/>
    <w:rsid w:val="00AC2FED"/>
    <w:rsid w:val="00AC312C"/>
    <w:rsid w:val="00AC5F00"/>
    <w:rsid w:val="00AC77C9"/>
    <w:rsid w:val="00AD0B8F"/>
    <w:rsid w:val="00AD29C0"/>
    <w:rsid w:val="00AD3ECF"/>
    <w:rsid w:val="00AD5177"/>
    <w:rsid w:val="00AE0E6C"/>
    <w:rsid w:val="00AE1027"/>
    <w:rsid w:val="00AE1922"/>
    <w:rsid w:val="00AE2C7C"/>
    <w:rsid w:val="00AE7E34"/>
    <w:rsid w:val="00AF42F4"/>
    <w:rsid w:val="00AF4884"/>
    <w:rsid w:val="00AF7043"/>
    <w:rsid w:val="00B02997"/>
    <w:rsid w:val="00B03830"/>
    <w:rsid w:val="00B03F98"/>
    <w:rsid w:val="00B040AC"/>
    <w:rsid w:val="00B0516A"/>
    <w:rsid w:val="00B07CC2"/>
    <w:rsid w:val="00B1237E"/>
    <w:rsid w:val="00B1262F"/>
    <w:rsid w:val="00B175B2"/>
    <w:rsid w:val="00B20141"/>
    <w:rsid w:val="00B30C37"/>
    <w:rsid w:val="00B31755"/>
    <w:rsid w:val="00B373E7"/>
    <w:rsid w:val="00B425F7"/>
    <w:rsid w:val="00B4376A"/>
    <w:rsid w:val="00B45FC7"/>
    <w:rsid w:val="00B46FB1"/>
    <w:rsid w:val="00B47BAC"/>
    <w:rsid w:val="00B503B4"/>
    <w:rsid w:val="00B507CE"/>
    <w:rsid w:val="00B5236F"/>
    <w:rsid w:val="00B537BC"/>
    <w:rsid w:val="00B56E7B"/>
    <w:rsid w:val="00B60A33"/>
    <w:rsid w:val="00B60C49"/>
    <w:rsid w:val="00B62864"/>
    <w:rsid w:val="00B66048"/>
    <w:rsid w:val="00B71ACB"/>
    <w:rsid w:val="00B7400D"/>
    <w:rsid w:val="00B769DB"/>
    <w:rsid w:val="00B771FD"/>
    <w:rsid w:val="00B777D7"/>
    <w:rsid w:val="00B8542A"/>
    <w:rsid w:val="00B878A8"/>
    <w:rsid w:val="00B95AE2"/>
    <w:rsid w:val="00BA0B33"/>
    <w:rsid w:val="00BA1353"/>
    <w:rsid w:val="00BA1360"/>
    <w:rsid w:val="00BA186A"/>
    <w:rsid w:val="00BA2EA5"/>
    <w:rsid w:val="00BA488D"/>
    <w:rsid w:val="00BA50B8"/>
    <w:rsid w:val="00BB0EA8"/>
    <w:rsid w:val="00BB34B3"/>
    <w:rsid w:val="00BC3869"/>
    <w:rsid w:val="00BD1BA6"/>
    <w:rsid w:val="00BD34FB"/>
    <w:rsid w:val="00BD7286"/>
    <w:rsid w:val="00BE0046"/>
    <w:rsid w:val="00BE00A5"/>
    <w:rsid w:val="00BE01D0"/>
    <w:rsid w:val="00BE03D4"/>
    <w:rsid w:val="00BE1B3E"/>
    <w:rsid w:val="00BE2576"/>
    <w:rsid w:val="00BE56BB"/>
    <w:rsid w:val="00BE5B32"/>
    <w:rsid w:val="00BF1FEB"/>
    <w:rsid w:val="00BF2E4C"/>
    <w:rsid w:val="00BF3EC8"/>
    <w:rsid w:val="00BF4FD4"/>
    <w:rsid w:val="00BF752F"/>
    <w:rsid w:val="00C03D15"/>
    <w:rsid w:val="00C05896"/>
    <w:rsid w:val="00C10308"/>
    <w:rsid w:val="00C11B01"/>
    <w:rsid w:val="00C11E9F"/>
    <w:rsid w:val="00C16251"/>
    <w:rsid w:val="00C17B32"/>
    <w:rsid w:val="00C20259"/>
    <w:rsid w:val="00C23060"/>
    <w:rsid w:val="00C23601"/>
    <w:rsid w:val="00C23FC8"/>
    <w:rsid w:val="00C26A64"/>
    <w:rsid w:val="00C3018B"/>
    <w:rsid w:val="00C323EF"/>
    <w:rsid w:val="00C3435E"/>
    <w:rsid w:val="00C40A15"/>
    <w:rsid w:val="00C51AF9"/>
    <w:rsid w:val="00C51CBB"/>
    <w:rsid w:val="00C51CF6"/>
    <w:rsid w:val="00C552F2"/>
    <w:rsid w:val="00C55A9E"/>
    <w:rsid w:val="00C55CCE"/>
    <w:rsid w:val="00C564EB"/>
    <w:rsid w:val="00C56D74"/>
    <w:rsid w:val="00C66469"/>
    <w:rsid w:val="00C665BD"/>
    <w:rsid w:val="00C67C7D"/>
    <w:rsid w:val="00C7171F"/>
    <w:rsid w:val="00C767D5"/>
    <w:rsid w:val="00C76AE2"/>
    <w:rsid w:val="00C77F6C"/>
    <w:rsid w:val="00C80A94"/>
    <w:rsid w:val="00C85979"/>
    <w:rsid w:val="00C87516"/>
    <w:rsid w:val="00C93CA8"/>
    <w:rsid w:val="00CA095E"/>
    <w:rsid w:val="00CA27F2"/>
    <w:rsid w:val="00CA71CB"/>
    <w:rsid w:val="00CB0A8D"/>
    <w:rsid w:val="00CB21FF"/>
    <w:rsid w:val="00CB562A"/>
    <w:rsid w:val="00CC578F"/>
    <w:rsid w:val="00CC6E2E"/>
    <w:rsid w:val="00CD010F"/>
    <w:rsid w:val="00CD160F"/>
    <w:rsid w:val="00CD6E3D"/>
    <w:rsid w:val="00CE09B9"/>
    <w:rsid w:val="00CE45A3"/>
    <w:rsid w:val="00CE57D3"/>
    <w:rsid w:val="00CE79E9"/>
    <w:rsid w:val="00CF0DDD"/>
    <w:rsid w:val="00CF0FE5"/>
    <w:rsid w:val="00CF30FE"/>
    <w:rsid w:val="00CF4D6A"/>
    <w:rsid w:val="00CF5A82"/>
    <w:rsid w:val="00CF71B4"/>
    <w:rsid w:val="00D04370"/>
    <w:rsid w:val="00D04593"/>
    <w:rsid w:val="00D115B4"/>
    <w:rsid w:val="00D1289B"/>
    <w:rsid w:val="00D13C55"/>
    <w:rsid w:val="00D16016"/>
    <w:rsid w:val="00D2097C"/>
    <w:rsid w:val="00D228D5"/>
    <w:rsid w:val="00D2463E"/>
    <w:rsid w:val="00D249BC"/>
    <w:rsid w:val="00D24EDC"/>
    <w:rsid w:val="00D30A51"/>
    <w:rsid w:val="00D31FB5"/>
    <w:rsid w:val="00D32597"/>
    <w:rsid w:val="00D3722B"/>
    <w:rsid w:val="00D378ED"/>
    <w:rsid w:val="00D435F1"/>
    <w:rsid w:val="00D43B27"/>
    <w:rsid w:val="00D4453F"/>
    <w:rsid w:val="00D44F90"/>
    <w:rsid w:val="00D4533D"/>
    <w:rsid w:val="00D46072"/>
    <w:rsid w:val="00D52240"/>
    <w:rsid w:val="00D54F76"/>
    <w:rsid w:val="00D565B0"/>
    <w:rsid w:val="00D57A81"/>
    <w:rsid w:val="00D60E3A"/>
    <w:rsid w:val="00D638AC"/>
    <w:rsid w:val="00D63DBD"/>
    <w:rsid w:val="00D80575"/>
    <w:rsid w:val="00D813AF"/>
    <w:rsid w:val="00D827D0"/>
    <w:rsid w:val="00D83C1F"/>
    <w:rsid w:val="00D84AB2"/>
    <w:rsid w:val="00D85919"/>
    <w:rsid w:val="00D86726"/>
    <w:rsid w:val="00D867EA"/>
    <w:rsid w:val="00D919CC"/>
    <w:rsid w:val="00D91ECF"/>
    <w:rsid w:val="00D92CE6"/>
    <w:rsid w:val="00D933DA"/>
    <w:rsid w:val="00D9379F"/>
    <w:rsid w:val="00D96C87"/>
    <w:rsid w:val="00DA68FF"/>
    <w:rsid w:val="00DA6DF5"/>
    <w:rsid w:val="00DB1C11"/>
    <w:rsid w:val="00DB383D"/>
    <w:rsid w:val="00DB417C"/>
    <w:rsid w:val="00DB44F4"/>
    <w:rsid w:val="00DB5994"/>
    <w:rsid w:val="00DB796C"/>
    <w:rsid w:val="00DC41B5"/>
    <w:rsid w:val="00DD1C6E"/>
    <w:rsid w:val="00DD3773"/>
    <w:rsid w:val="00DD3890"/>
    <w:rsid w:val="00DE0202"/>
    <w:rsid w:val="00DE2685"/>
    <w:rsid w:val="00DE3776"/>
    <w:rsid w:val="00DE7ED0"/>
    <w:rsid w:val="00DF3205"/>
    <w:rsid w:val="00DF60B7"/>
    <w:rsid w:val="00DF7938"/>
    <w:rsid w:val="00E001C4"/>
    <w:rsid w:val="00E00324"/>
    <w:rsid w:val="00E02D8B"/>
    <w:rsid w:val="00E0319F"/>
    <w:rsid w:val="00E1078E"/>
    <w:rsid w:val="00E11190"/>
    <w:rsid w:val="00E14FDE"/>
    <w:rsid w:val="00E210E7"/>
    <w:rsid w:val="00E2251F"/>
    <w:rsid w:val="00E24D40"/>
    <w:rsid w:val="00E2689B"/>
    <w:rsid w:val="00E3047C"/>
    <w:rsid w:val="00E31F52"/>
    <w:rsid w:val="00E32600"/>
    <w:rsid w:val="00E332D6"/>
    <w:rsid w:val="00E33F97"/>
    <w:rsid w:val="00E3531F"/>
    <w:rsid w:val="00E35D41"/>
    <w:rsid w:val="00E3771F"/>
    <w:rsid w:val="00E41A4A"/>
    <w:rsid w:val="00E432D4"/>
    <w:rsid w:val="00E432F2"/>
    <w:rsid w:val="00E436DA"/>
    <w:rsid w:val="00E44672"/>
    <w:rsid w:val="00E47292"/>
    <w:rsid w:val="00E501D0"/>
    <w:rsid w:val="00E503DE"/>
    <w:rsid w:val="00E506DF"/>
    <w:rsid w:val="00E50757"/>
    <w:rsid w:val="00E51FFD"/>
    <w:rsid w:val="00E52830"/>
    <w:rsid w:val="00E52ECD"/>
    <w:rsid w:val="00E57A08"/>
    <w:rsid w:val="00E61AEA"/>
    <w:rsid w:val="00E61D41"/>
    <w:rsid w:val="00E62163"/>
    <w:rsid w:val="00E64E9F"/>
    <w:rsid w:val="00E665D6"/>
    <w:rsid w:val="00E66CAB"/>
    <w:rsid w:val="00E67B15"/>
    <w:rsid w:val="00E7540D"/>
    <w:rsid w:val="00E75B01"/>
    <w:rsid w:val="00E81C51"/>
    <w:rsid w:val="00E842B6"/>
    <w:rsid w:val="00E86C44"/>
    <w:rsid w:val="00E87A7C"/>
    <w:rsid w:val="00E9033E"/>
    <w:rsid w:val="00E90432"/>
    <w:rsid w:val="00E91880"/>
    <w:rsid w:val="00E969C9"/>
    <w:rsid w:val="00E97CBE"/>
    <w:rsid w:val="00EA05F8"/>
    <w:rsid w:val="00EA214B"/>
    <w:rsid w:val="00EB1F01"/>
    <w:rsid w:val="00EB3EDF"/>
    <w:rsid w:val="00EB44BC"/>
    <w:rsid w:val="00EB58D1"/>
    <w:rsid w:val="00EC14DE"/>
    <w:rsid w:val="00EC23BA"/>
    <w:rsid w:val="00EC4278"/>
    <w:rsid w:val="00ED4C34"/>
    <w:rsid w:val="00ED528E"/>
    <w:rsid w:val="00ED5897"/>
    <w:rsid w:val="00ED698B"/>
    <w:rsid w:val="00ED6F01"/>
    <w:rsid w:val="00EE0A77"/>
    <w:rsid w:val="00EE4BBF"/>
    <w:rsid w:val="00EE4ED6"/>
    <w:rsid w:val="00EE6F8B"/>
    <w:rsid w:val="00EF058B"/>
    <w:rsid w:val="00EF2FC9"/>
    <w:rsid w:val="00F00455"/>
    <w:rsid w:val="00F018E4"/>
    <w:rsid w:val="00F01D59"/>
    <w:rsid w:val="00F10443"/>
    <w:rsid w:val="00F12164"/>
    <w:rsid w:val="00F1553C"/>
    <w:rsid w:val="00F16179"/>
    <w:rsid w:val="00F16881"/>
    <w:rsid w:val="00F22C6A"/>
    <w:rsid w:val="00F24D61"/>
    <w:rsid w:val="00F2626D"/>
    <w:rsid w:val="00F305C9"/>
    <w:rsid w:val="00F3075A"/>
    <w:rsid w:val="00F3109E"/>
    <w:rsid w:val="00F31E79"/>
    <w:rsid w:val="00F33402"/>
    <w:rsid w:val="00F3688C"/>
    <w:rsid w:val="00F4159E"/>
    <w:rsid w:val="00F425C0"/>
    <w:rsid w:val="00F54047"/>
    <w:rsid w:val="00F5713D"/>
    <w:rsid w:val="00F60C13"/>
    <w:rsid w:val="00F6178F"/>
    <w:rsid w:val="00F61880"/>
    <w:rsid w:val="00F61F41"/>
    <w:rsid w:val="00F643EE"/>
    <w:rsid w:val="00F70017"/>
    <w:rsid w:val="00F739DA"/>
    <w:rsid w:val="00F77247"/>
    <w:rsid w:val="00F77B41"/>
    <w:rsid w:val="00F8582B"/>
    <w:rsid w:val="00F90DB1"/>
    <w:rsid w:val="00F94674"/>
    <w:rsid w:val="00FB13D9"/>
    <w:rsid w:val="00FB27B0"/>
    <w:rsid w:val="00FB2865"/>
    <w:rsid w:val="00FB42E9"/>
    <w:rsid w:val="00FB6156"/>
    <w:rsid w:val="00FC11BE"/>
    <w:rsid w:val="00FD1E33"/>
    <w:rsid w:val="00FD7D96"/>
    <w:rsid w:val="00FE34FE"/>
    <w:rsid w:val="00FE404A"/>
    <w:rsid w:val="00FF30EC"/>
    <w:rsid w:val="00FF757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e5a00"/>
    </o:shapedefaults>
    <o:shapelayout v:ext="edit">
      <o:idmap v:ext="edit" data="1"/>
    </o:shapelayout>
  </w:shapeDefaults>
  <w:decimalSymbol w:val=","/>
  <w:listSeparator w:val=";"/>
  <w15:docId w15:val="{45704B66-7AD2-4BF6-A4B1-623445EF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8F0"/>
    <w:pPr>
      <w:spacing w:after="200" w:line="276" w:lineRule="auto"/>
    </w:pPr>
    <w:rPr>
      <w:rFonts w:ascii="Corbel" w:eastAsia="Corbel" w:hAnsi="Corbel"/>
      <w:sz w:val="22"/>
      <w:szCs w:val="22"/>
      <w:lang w:val="pt-BR"/>
    </w:rPr>
  </w:style>
  <w:style w:type="paragraph" w:styleId="Ttulo1">
    <w:name w:val="heading 1"/>
    <w:basedOn w:val="Normal"/>
    <w:next w:val="Normal"/>
    <w:link w:val="Ttulo1Char"/>
    <w:qFormat/>
    <w:rsid w:val="00864116"/>
    <w:pPr>
      <w:keepNext/>
      <w:pBdr>
        <w:bottom w:val="single" w:sz="4" w:space="1" w:color="003366"/>
      </w:pBdr>
      <w:spacing w:before="240" w:after="60" w:line="240" w:lineRule="auto"/>
      <w:ind w:right="-288"/>
      <w:jc w:val="center"/>
      <w:outlineLvl w:val="0"/>
    </w:pPr>
    <w:rPr>
      <w:rFonts w:ascii="Palatino Linotype" w:eastAsia="Times New Roman" w:hAnsi="Palatino Linotype" w:cs="Arial"/>
      <w:b/>
      <w:bCs/>
      <w:i/>
      <w:color w:val="003366"/>
      <w:kern w:val="32"/>
      <w:sz w:val="72"/>
      <w:szCs w:val="32"/>
      <w:lang w:eastAsia="pt-BR"/>
    </w:rPr>
  </w:style>
  <w:style w:type="paragraph" w:styleId="Ttulo2">
    <w:name w:val="heading 2"/>
    <w:basedOn w:val="Normal"/>
    <w:next w:val="Normal"/>
    <w:qFormat/>
    <w:rsid w:val="00864116"/>
    <w:pPr>
      <w:keepNext/>
      <w:spacing w:before="840" w:after="240"/>
      <w:outlineLvl w:val="1"/>
    </w:pPr>
    <w:rPr>
      <w:rFonts w:ascii="Arial" w:hAnsi="Arial" w:cs="Arial"/>
      <w:b/>
      <w:bCs/>
      <w:iCs/>
      <w:sz w:val="28"/>
      <w:szCs w:val="28"/>
    </w:rPr>
  </w:style>
  <w:style w:type="paragraph" w:styleId="Ttulo3">
    <w:name w:val="heading 3"/>
    <w:basedOn w:val="Normal"/>
    <w:next w:val="Normal"/>
    <w:qFormat/>
    <w:rsid w:val="00864116"/>
    <w:pPr>
      <w:keepNext/>
      <w:pBdr>
        <w:bottom w:val="single" w:sz="4" w:space="1" w:color="808080"/>
      </w:pBdr>
      <w:spacing w:before="360" w:after="360"/>
      <w:outlineLvl w:val="2"/>
    </w:pPr>
    <w:rPr>
      <w:rFonts w:ascii="Arial" w:hAnsi="Arial" w:cs="Arial"/>
      <w:b/>
      <w:bCs/>
      <w:sz w:val="26"/>
      <w:szCs w:val="26"/>
    </w:rPr>
  </w:style>
  <w:style w:type="paragraph" w:styleId="Ttulo4">
    <w:name w:val="heading 4"/>
    <w:basedOn w:val="Normal"/>
    <w:next w:val="Normal"/>
    <w:qFormat/>
    <w:rsid w:val="00864116"/>
    <w:pPr>
      <w:keepNext/>
      <w:numPr>
        <w:ilvl w:val="3"/>
        <w:numId w:val="1"/>
      </w:numPr>
      <w:spacing w:before="240" w:after="60" w:line="240" w:lineRule="auto"/>
      <w:outlineLvl w:val="3"/>
    </w:pPr>
    <w:rPr>
      <w:rFonts w:ascii="Times New Roman" w:eastAsia="SimSun" w:hAnsi="Times New Roman"/>
      <w:b/>
      <w:bCs/>
      <w:sz w:val="28"/>
      <w:szCs w:val="28"/>
      <w:lang w:eastAsia="pt-BR"/>
    </w:rPr>
  </w:style>
  <w:style w:type="paragraph" w:styleId="Ttulo5">
    <w:name w:val="heading 5"/>
    <w:basedOn w:val="Normal"/>
    <w:next w:val="Normal"/>
    <w:qFormat/>
    <w:rsid w:val="00864116"/>
    <w:pPr>
      <w:numPr>
        <w:ilvl w:val="4"/>
        <w:numId w:val="1"/>
      </w:numPr>
      <w:spacing w:before="240" w:after="60" w:line="240" w:lineRule="auto"/>
      <w:outlineLvl w:val="4"/>
    </w:pPr>
    <w:rPr>
      <w:rFonts w:ascii="Times New Roman" w:eastAsia="SimSun" w:hAnsi="Times New Roman"/>
      <w:b/>
      <w:bCs/>
      <w:i/>
      <w:iCs/>
      <w:sz w:val="26"/>
      <w:szCs w:val="26"/>
      <w:lang w:eastAsia="pt-BR"/>
    </w:rPr>
  </w:style>
  <w:style w:type="paragraph" w:styleId="Ttulo6">
    <w:name w:val="heading 6"/>
    <w:basedOn w:val="Normal"/>
    <w:next w:val="Normal"/>
    <w:qFormat/>
    <w:rsid w:val="00864116"/>
    <w:pPr>
      <w:numPr>
        <w:ilvl w:val="5"/>
        <w:numId w:val="1"/>
      </w:numPr>
      <w:spacing w:before="240" w:after="60" w:line="240" w:lineRule="auto"/>
      <w:outlineLvl w:val="5"/>
    </w:pPr>
    <w:rPr>
      <w:rFonts w:ascii="Times New Roman" w:eastAsia="SimSun" w:hAnsi="Times New Roman"/>
      <w:b/>
      <w:bCs/>
      <w:sz w:val="20"/>
      <w:lang w:eastAsia="pt-BR"/>
    </w:rPr>
  </w:style>
  <w:style w:type="paragraph" w:styleId="Ttulo7">
    <w:name w:val="heading 7"/>
    <w:basedOn w:val="Normal"/>
    <w:next w:val="Normal"/>
    <w:qFormat/>
    <w:rsid w:val="00864116"/>
    <w:pPr>
      <w:numPr>
        <w:ilvl w:val="6"/>
        <w:numId w:val="1"/>
      </w:numPr>
      <w:spacing w:before="240" w:after="60" w:line="240" w:lineRule="auto"/>
      <w:outlineLvl w:val="6"/>
    </w:pPr>
    <w:rPr>
      <w:rFonts w:ascii="Times New Roman" w:eastAsia="SimSun" w:hAnsi="Times New Roman"/>
      <w:sz w:val="24"/>
      <w:szCs w:val="24"/>
      <w:lang w:eastAsia="pt-BR"/>
    </w:rPr>
  </w:style>
  <w:style w:type="paragraph" w:styleId="Ttulo8">
    <w:name w:val="heading 8"/>
    <w:basedOn w:val="Normal"/>
    <w:next w:val="Normal"/>
    <w:qFormat/>
    <w:rsid w:val="00864116"/>
    <w:pPr>
      <w:numPr>
        <w:ilvl w:val="7"/>
        <w:numId w:val="1"/>
      </w:numPr>
      <w:spacing w:before="240" w:after="60" w:line="240" w:lineRule="auto"/>
      <w:outlineLvl w:val="7"/>
    </w:pPr>
    <w:rPr>
      <w:rFonts w:ascii="Times New Roman" w:eastAsia="SimSun" w:hAnsi="Times New Roman"/>
      <w:i/>
      <w:iCs/>
      <w:sz w:val="24"/>
      <w:szCs w:val="24"/>
      <w:lang w:eastAsia="pt-BR"/>
    </w:rPr>
  </w:style>
  <w:style w:type="paragraph" w:styleId="Ttulo9">
    <w:name w:val="heading 9"/>
    <w:basedOn w:val="Normal"/>
    <w:next w:val="Normal"/>
    <w:qFormat/>
    <w:rsid w:val="00864116"/>
    <w:pPr>
      <w:numPr>
        <w:ilvl w:val="8"/>
        <w:numId w:val="1"/>
      </w:numPr>
      <w:spacing w:before="240" w:after="60" w:line="240" w:lineRule="auto"/>
      <w:outlineLvl w:val="8"/>
    </w:pPr>
    <w:rPr>
      <w:rFonts w:ascii="Palatino Linotype" w:eastAsia="SimSun" w:hAnsi="Palatino Linotype" w:cs="Arial"/>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har">
    <w:name w:val="Char"/>
    <w:rsid w:val="00864116"/>
    <w:rPr>
      <w:rFonts w:ascii="Palatino Linotype" w:eastAsia="Times New Roman" w:hAnsi="Palatino Linotype" w:cs="Arial"/>
      <w:b/>
      <w:bCs/>
      <w:i/>
      <w:color w:val="003366"/>
      <w:kern w:val="32"/>
      <w:sz w:val="72"/>
      <w:szCs w:val="32"/>
      <w:lang w:eastAsia="pt-BR"/>
    </w:rPr>
  </w:style>
  <w:style w:type="character" w:customStyle="1" w:styleId="Char17">
    <w:name w:val="Char17"/>
    <w:locked/>
    <w:rsid w:val="00864116"/>
    <w:rPr>
      <w:rFonts w:ascii="Arial" w:hAnsi="Arial" w:cs="Arial"/>
      <w:b/>
      <w:bCs/>
      <w:iCs/>
      <w:sz w:val="28"/>
      <w:szCs w:val="28"/>
      <w:lang w:eastAsia="en-US"/>
    </w:rPr>
  </w:style>
  <w:style w:type="character" w:customStyle="1" w:styleId="Char16">
    <w:name w:val="Char16"/>
    <w:locked/>
    <w:rsid w:val="00864116"/>
    <w:rPr>
      <w:rFonts w:ascii="Arial" w:eastAsia="Corbel" w:hAnsi="Arial" w:cs="Arial"/>
      <w:b/>
      <w:bCs/>
      <w:sz w:val="26"/>
      <w:szCs w:val="26"/>
      <w:lang w:val="pt-BR" w:eastAsia="en-US" w:bidi="ar-SA"/>
    </w:rPr>
  </w:style>
  <w:style w:type="character" w:customStyle="1" w:styleId="Char15">
    <w:name w:val="Char15"/>
    <w:locked/>
    <w:rsid w:val="00864116"/>
    <w:rPr>
      <w:rFonts w:eastAsia="SimSun"/>
      <w:b/>
      <w:bCs/>
      <w:sz w:val="28"/>
      <w:szCs w:val="28"/>
      <w:lang w:val="pt-BR" w:eastAsia="pt-BR" w:bidi="ar-SA"/>
    </w:rPr>
  </w:style>
  <w:style w:type="character" w:customStyle="1" w:styleId="Char14">
    <w:name w:val="Char14"/>
    <w:locked/>
    <w:rsid w:val="00864116"/>
    <w:rPr>
      <w:rFonts w:eastAsia="SimSun"/>
      <w:b/>
      <w:bCs/>
      <w:i/>
      <w:iCs/>
      <w:sz w:val="26"/>
      <w:szCs w:val="26"/>
      <w:lang w:val="pt-BR" w:eastAsia="pt-BR" w:bidi="ar-SA"/>
    </w:rPr>
  </w:style>
  <w:style w:type="character" w:customStyle="1" w:styleId="Char13">
    <w:name w:val="Char13"/>
    <w:locked/>
    <w:rsid w:val="00864116"/>
    <w:rPr>
      <w:rFonts w:eastAsia="SimSun"/>
      <w:b/>
      <w:bCs/>
      <w:szCs w:val="22"/>
      <w:lang w:val="pt-BR" w:eastAsia="pt-BR" w:bidi="ar-SA"/>
    </w:rPr>
  </w:style>
  <w:style w:type="character" w:customStyle="1" w:styleId="Char12">
    <w:name w:val="Char12"/>
    <w:locked/>
    <w:rsid w:val="00864116"/>
    <w:rPr>
      <w:rFonts w:eastAsia="SimSun"/>
      <w:sz w:val="24"/>
      <w:szCs w:val="24"/>
      <w:lang w:val="pt-BR" w:eastAsia="pt-BR" w:bidi="ar-SA"/>
    </w:rPr>
  </w:style>
  <w:style w:type="character" w:customStyle="1" w:styleId="Char11">
    <w:name w:val="Char11"/>
    <w:locked/>
    <w:rsid w:val="00864116"/>
    <w:rPr>
      <w:rFonts w:eastAsia="SimSun"/>
      <w:i/>
      <w:iCs/>
      <w:sz w:val="24"/>
      <w:szCs w:val="24"/>
      <w:lang w:val="pt-BR" w:eastAsia="pt-BR" w:bidi="ar-SA"/>
    </w:rPr>
  </w:style>
  <w:style w:type="character" w:customStyle="1" w:styleId="Char10">
    <w:name w:val="Char10"/>
    <w:locked/>
    <w:rsid w:val="00864116"/>
    <w:rPr>
      <w:rFonts w:ascii="Palatino Linotype" w:eastAsia="SimSun" w:hAnsi="Palatino Linotype" w:cs="Arial"/>
      <w:szCs w:val="22"/>
      <w:lang w:val="pt-BR" w:eastAsia="pt-BR" w:bidi="ar-SA"/>
    </w:rPr>
  </w:style>
  <w:style w:type="paragraph" w:styleId="Cabealho">
    <w:name w:val="header"/>
    <w:basedOn w:val="Normal"/>
    <w:link w:val="CabealhoChar"/>
    <w:unhideWhenUsed/>
    <w:rsid w:val="00864116"/>
    <w:pPr>
      <w:tabs>
        <w:tab w:val="center" w:pos="4252"/>
        <w:tab w:val="right" w:pos="8504"/>
      </w:tabs>
      <w:spacing w:after="0" w:line="240" w:lineRule="auto"/>
    </w:pPr>
  </w:style>
  <w:style w:type="paragraph" w:styleId="Rodap">
    <w:name w:val="footer"/>
    <w:basedOn w:val="Normal"/>
    <w:link w:val="RodapChar"/>
    <w:unhideWhenUsed/>
    <w:rsid w:val="00864116"/>
    <w:pPr>
      <w:tabs>
        <w:tab w:val="center" w:pos="4252"/>
        <w:tab w:val="right" w:pos="8504"/>
      </w:tabs>
      <w:spacing w:after="0" w:line="240" w:lineRule="auto"/>
    </w:pPr>
  </w:style>
  <w:style w:type="paragraph" w:customStyle="1" w:styleId="criterio">
    <w:name w:val="criterio"/>
    <w:basedOn w:val="Normal"/>
    <w:rsid w:val="00864116"/>
    <w:pPr>
      <w:pBdr>
        <w:bottom w:val="single" w:sz="4" w:space="1" w:color="003366"/>
      </w:pBdr>
      <w:spacing w:after="0" w:line="240" w:lineRule="auto"/>
      <w:ind w:left="-360" w:right="-288"/>
      <w:jc w:val="center"/>
    </w:pPr>
    <w:rPr>
      <w:rFonts w:ascii="Humanst521 BT" w:eastAsia="Times New Roman" w:hAnsi="Humanst521 BT"/>
      <w:b/>
      <w:color w:val="003366"/>
      <w:sz w:val="28"/>
      <w:szCs w:val="24"/>
    </w:rPr>
  </w:style>
  <w:style w:type="character" w:customStyle="1" w:styleId="CharChar16">
    <w:name w:val="Char Char16"/>
    <w:locked/>
    <w:rsid w:val="00864116"/>
    <w:rPr>
      <w:rFonts w:ascii="Cambria" w:hAnsi="Cambria" w:cs="Times New Roman"/>
      <w:b/>
      <w:bCs/>
      <w:kern w:val="32"/>
      <w:sz w:val="32"/>
      <w:szCs w:val="32"/>
      <w:lang w:eastAsia="zh-CN"/>
    </w:rPr>
  </w:style>
  <w:style w:type="character" w:styleId="Hyperlink">
    <w:name w:val="Hyperlink"/>
    <w:uiPriority w:val="99"/>
    <w:rsid w:val="00864116"/>
    <w:rPr>
      <w:rFonts w:cs="Times New Roman"/>
      <w:color w:val="0000FF"/>
      <w:u w:val="single"/>
    </w:rPr>
  </w:style>
  <w:style w:type="character" w:styleId="HiperlinkVisitado">
    <w:name w:val="FollowedHyperlink"/>
    <w:rsid w:val="00864116"/>
    <w:rPr>
      <w:rFonts w:cs="Times New Roman"/>
      <w:color w:val="800080"/>
      <w:u w:val="single"/>
    </w:rPr>
  </w:style>
  <w:style w:type="paragraph" w:styleId="Data">
    <w:name w:val="Date"/>
    <w:basedOn w:val="Normal"/>
    <w:next w:val="Normal"/>
    <w:rsid w:val="00864116"/>
    <w:pPr>
      <w:spacing w:after="0" w:line="240" w:lineRule="auto"/>
    </w:pPr>
    <w:rPr>
      <w:rFonts w:ascii="Palatino Linotype" w:eastAsia="SimSun" w:hAnsi="Palatino Linotype"/>
      <w:sz w:val="20"/>
      <w:szCs w:val="24"/>
      <w:lang w:eastAsia="zh-CN"/>
    </w:rPr>
  </w:style>
  <w:style w:type="character" w:styleId="Refdecomentrio">
    <w:name w:val="annotation reference"/>
    <w:rsid w:val="00864116"/>
    <w:rPr>
      <w:rFonts w:cs="Times New Roman"/>
      <w:sz w:val="16"/>
      <w:szCs w:val="16"/>
    </w:rPr>
  </w:style>
  <w:style w:type="paragraph" w:customStyle="1" w:styleId="Estilo1">
    <w:name w:val="Estilo1"/>
    <w:basedOn w:val="criterio"/>
    <w:rsid w:val="00864116"/>
    <w:pPr>
      <w:pBdr>
        <w:bottom w:val="none" w:sz="0" w:space="0" w:color="auto"/>
      </w:pBdr>
      <w:ind w:left="0"/>
      <w:jc w:val="left"/>
    </w:pPr>
    <w:rPr>
      <w:rFonts w:eastAsia="SimSun"/>
    </w:rPr>
  </w:style>
  <w:style w:type="paragraph" w:styleId="Sumrio1">
    <w:name w:val="toc 1"/>
    <w:basedOn w:val="Normal"/>
    <w:next w:val="Normal"/>
    <w:autoRedefine/>
    <w:uiPriority w:val="39"/>
    <w:rsid w:val="00730F01"/>
    <w:pPr>
      <w:keepNext/>
      <w:tabs>
        <w:tab w:val="right" w:leader="dot" w:pos="10051"/>
      </w:tabs>
      <w:spacing w:before="240" w:after="120" w:line="240" w:lineRule="auto"/>
      <w:ind w:left="567" w:right="673"/>
      <w:jc w:val="right"/>
    </w:pPr>
    <w:rPr>
      <w:rFonts w:ascii="Palatino Linotype" w:eastAsia="SimSun" w:hAnsi="Palatino Linotype" w:cs="Arial"/>
      <w:b/>
      <w:bCs/>
      <w:noProof/>
      <w:color w:val="000000"/>
      <w:kern w:val="32"/>
      <w:sz w:val="28"/>
      <w:szCs w:val="28"/>
      <w:lang w:eastAsia="pt-BR"/>
    </w:rPr>
  </w:style>
  <w:style w:type="paragraph" w:styleId="Sumrio2">
    <w:name w:val="toc 2"/>
    <w:basedOn w:val="Normal"/>
    <w:next w:val="Normal"/>
    <w:autoRedefine/>
    <w:uiPriority w:val="39"/>
    <w:rsid w:val="00730F01"/>
    <w:pPr>
      <w:tabs>
        <w:tab w:val="right" w:leader="dot" w:pos="10065"/>
      </w:tabs>
      <w:spacing w:before="60" w:after="60" w:line="240" w:lineRule="auto"/>
      <w:ind w:left="567" w:right="673"/>
      <w:jc w:val="right"/>
    </w:pPr>
    <w:rPr>
      <w:rFonts w:ascii="Palatino Linotype" w:eastAsia="SimSun" w:hAnsi="Palatino Linotype"/>
      <w:i/>
      <w:smallCaps/>
      <w:noProof/>
      <w:sz w:val="20"/>
      <w:szCs w:val="20"/>
      <w:lang w:eastAsia="pt-BR"/>
    </w:rPr>
  </w:style>
  <w:style w:type="paragraph" w:styleId="Sumrio3">
    <w:name w:val="toc 3"/>
    <w:basedOn w:val="Normal"/>
    <w:next w:val="Normal"/>
    <w:autoRedefine/>
    <w:uiPriority w:val="39"/>
    <w:rsid w:val="00864116"/>
    <w:pPr>
      <w:spacing w:after="0" w:line="240" w:lineRule="auto"/>
      <w:ind w:left="480"/>
    </w:pPr>
    <w:rPr>
      <w:rFonts w:ascii="Palatino Linotype" w:eastAsia="SimSun" w:hAnsi="Palatino Linotype"/>
      <w:i/>
      <w:iCs/>
      <w:sz w:val="20"/>
      <w:szCs w:val="20"/>
      <w:lang w:eastAsia="pt-BR"/>
    </w:rPr>
  </w:style>
  <w:style w:type="paragraph" w:styleId="Corpodetexto3">
    <w:name w:val="Body Text 3"/>
    <w:basedOn w:val="Normal"/>
    <w:rsid w:val="00864116"/>
    <w:pPr>
      <w:spacing w:after="0" w:line="240" w:lineRule="auto"/>
    </w:pPr>
    <w:rPr>
      <w:rFonts w:ascii="Palatino Linotype" w:eastAsia="SimSun" w:hAnsi="Palatino Linotype"/>
      <w:color w:val="800080"/>
      <w:sz w:val="20"/>
      <w:szCs w:val="20"/>
      <w:lang w:eastAsia="pt-BR"/>
    </w:rPr>
  </w:style>
  <w:style w:type="character" w:styleId="Nmerodepgina">
    <w:name w:val="page number"/>
    <w:rsid w:val="00864116"/>
    <w:rPr>
      <w:rFonts w:cs="Times New Roman"/>
    </w:rPr>
  </w:style>
  <w:style w:type="paragraph" w:styleId="NormalWeb">
    <w:name w:val="Normal (Web)"/>
    <w:basedOn w:val="Normal"/>
    <w:rsid w:val="00864116"/>
    <w:pPr>
      <w:spacing w:after="0" w:line="240" w:lineRule="auto"/>
    </w:pPr>
    <w:rPr>
      <w:rFonts w:ascii="Times New Roman" w:eastAsia="SimSun" w:hAnsi="Times New Roman"/>
      <w:sz w:val="24"/>
      <w:szCs w:val="24"/>
      <w:lang w:eastAsia="zh-CN"/>
    </w:rPr>
  </w:style>
  <w:style w:type="character" w:styleId="Forte">
    <w:name w:val="Strong"/>
    <w:qFormat/>
    <w:rsid w:val="00864116"/>
    <w:rPr>
      <w:rFonts w:cs="Times New Roman"/>
      <w:b/>
      <w:bCs/>
    </w:rPr>
  </w:style>
  <w:style w:type="paragraph" w:styleId="Textodenotaderodap">
    <w:name w:val="footnote text"/>
    <w:basedOn w:val="Normal"/>
    <w:autoRedefine/>
    <w:semiHidden/>
    <w:rsid w:val="00864116"/>
    <w:pPr>
      <w:spacing w:after="0" w:line="240" w:lineRule="auto"/>
    </w:pPr>
    <w:rPr>
      <w:rFonts w:ascii="Palatino Linotype" w:eastAsia="SimSun" w:hAnsi="Palatino Linotype"/>
      <w:sz w:val="18"/>
      <w:szCs w:val="18"/>
      <w:lang w:eastAsia="pt-BR"/>
    </w:rPr>
  </w:style>
  <w:style w:type="paragraph" w:customStyle="1" w:styleId="ProtocoloGE">
    <w:name w:val="Protocolo_GE"/>
    <w:basedOn w:val="Normal"/>
    <w:link w:val="ProtocoloGEChar1"/>
    <w:rsid w:val="00864116"/>
    <w:pPr>
      <w:pBdr>
        <w:top w:val="single" w:sz="4" w:space="4" w:color="F7EFEF"/>
        <w:left w:val="single" w:sz="4" w:space="4" w:color="F7EFEF"/>
        <w:bottom w:val="single" w:sz="4" w:space="4" w:color="F7EFEF"/>
        <w:right w:val="single" w:sz="4" w:space="4" w:color="F7EFEF"/>
      </w:pBdr>
      <w:shd w:val="clear" w:color="auto" w:fill="F7EFEF"/>
      <w:spacing w:before="240" w:after="240"/>
      <w:ind w:left="1100" w:right="45"/>
      <w:jc w:val="both"/>
    </w:pPr>
    <w:rPr>
      <w:rFonts w:ascii="Verdana" w:hAnsi="Verdana"/>
      <w:bCs/>
      <w:color w:val="B20008"/>
      <w:sz w:val="18"/>
      <w:szCs w:val="18"/>
    </w:rPr>
  </w:style>
  <w:style w:type="character" w:customStyle="1" w:styleId="ProtocoloGEChar1">
    <w:name w:val="Protocolo_GE Char1"/>
    <w:link w:val="ProtocoloGE"/>
    <w:rsid w:val="00864116"/>
    <w:rPr>
      <w:rFonts w:ascii="Verdana" w:eastAsia="Corbel" w:hAnsi="Verdana"/>
      <w:bCs/>
      <w:color w:val="B20008"/>
      <w:sz w:val="18"/>
      <w:szCs w:val="18"/>
      <w:lang w:val="pt-BR" w:eastAsia="en-US" w:bidi="ar-SA"/>
    </w:rPr>
  </w:style>
  <w:style w:type="character" w:customStyle="1" w:styleId="ProtocoloGEChar">
    <w:name w:val="Protocolo_GE Char"/>
    <w:rsid w:val="00864116"/>
    <w:rPr>
      <w:rFonts w:ascii="Verdana" w:eastAsia="Corbel" w:hAnsi="Verdana"/>
      <w:bCs/>
      <w:color w:val="B20008"/>
      <w:sz w:val="18"/>
      <w:szCs w:val="18"/>
      <w:lang w:val="pt-BR" w:eastAsia="en-US" w:bidi="ar-SA"/>
    </w:rPr>
  </w:style>
  <w:style w:type="paragraph" w:customStyle="1" w:styleId="Alternativa">
    <w:name w:val="Alternativa"/>
    <w:basedOn w:val="Normal"/>
    <w:rsid w:val="00864116"/>
    <w:pPr>
      <w:spacing w:after="0" w:line="240" w:lineRule="auto"/>
      <w:ind w:left="544" w:hanging="544"/>
    </w:pPr>
    <w:rPr>
      <w:rFonts w:ascii="Palatino Linotype" w:eastAsia="SimSun" w:hAnsi="Palatino Linotype"/>
      <w:color w:val="0F243E"/>
      <w:sz w:val="20"/>
      <w:szCs w:val="20"/>
      <w:lang w:eastAsia="zh-CN"/>
    </w:rPr>
  </w:style>
  <w:style w:type="paragraph" w:customStyle="1" w:styleId="AlternativaSN">
    <w:name w:val="Alternativa_SN"/>
    <w:basedOn w:val="Normal"/>
    <w:link w:val="AlternativaSNChar1"/>
    <w:rsid w:val="00864116"/>
    <w:pPr>
      <w:spacing w:after="0" w:line="240" w:lineRule="auto"/>
      <w:ind w:left="1100"/>
    </w:pPr>
    <w:rPr>
      <w:rFonts w:ascii="Verdana" w:hAnsi="Verdana"/>
      <w:color w:val="000000"/>
      <w:sz w:val="20"/>
      <w:szCs w:val="20"/>
    </w:rPr>
  </w:style>
  <w:style w:type="character" w:customStyle="1" w:styleId="AlternativaSNChar1">
    <w:name w:val="Alternativa_SN Char1"/>
    <w:link w:val="AlternativaSN"/>
    <w:rsid w:val="00864116"/>
    <w:rPr>
      <w:rFonts w:ascii="Verdana" w:eastAsia="Corbel" w:hAnsi="Verdana"/>
      <w:color w:val="000000"/>
      <w:lang w:val="pt-BR" w:eastAsia="en-US" w:bidi="ar-SA"/>
    </w:rPr>
  </w:style>
  <w:style w:type="character" w:customStyle="1" w:styleId="AlternativaSNChar">
    <w:name w:val="Alternativa_SN Char"/>
    <w:rsid w:val="00864116"/>
    <w:rPr>
      <w:rFonts w:ascii="Verdana" w:eastAsia="Corbel" w:hAnsi="Verdana"/>
      <w:color w:val="000000"/>
      <w:lang w:val="pt-BR" w:eastAsia="en-US" w:bidi="ar-SA"/>
    </w:rPr>
  </w:style>
  <w:style w:type="paragraph" w:customStyle="1" w:styleId="Protocolo">
    <w:name w:val="Protocolo"/>
    <w:basedOn w:val="Normal"/>
    <w:rsid w:val="00864116"/>
    <w:pPr>
      <w:spacing w:before="120" w:after="240" w:line="240" w:lineRule="auto"/>
      <w:jc w:val="both"/>
    </w:pPr>
    <w:rPr>
      <w:rFonts w:ascii="Palatino Linotype" w:eastAsia="SimSun" w:hAnsi="Palatino Linotype" w:cs="Arial"/>
      <w:bCs/>
      <w:color w:val="FF0000"/>
      <w:sz w:val="20"/>
      <w:szCs w:val="20"/>
      <w:lang w:eastAsia="zh-CN"/>
    </w:rPr>
  </w:style>
  <w:style w:type="paragraph" w:customStyle="1" w:styleId="DNAT1">
    <w:name w:val="DNAT_1"/>
    <w:basedOn w:val="Normal"/>
    <w:rsid w:val="00864116"/>
    <w:pPr>
      <w:tabs>
        <w:tab w:val="num" w:pos="170"/>
      </w:tabs>
      <w:spacing w:after="0" w:line="240" w:lineRule="auto"/>
      <w:ind w:left="1100" w:hanging="1100"/>
    </w:pPr>
    <w:rPr>
      <w:rFonts w:ascii="Palatino Linotype" w:eastAsia="SimSun" w:hAnsi="Palatino Linotype"/>
      <w:sz w:val="20"/>
      <w:szCs w:val="20"/>
      <w:lang w:eastAsia="zh-CN"/>
    </w:rPr>
  </w:style>
  <w:style w:type="paragraph" w:customStyle="1" w:styleId="DNAT2">
    <w:name w:val="DNAT_2"/>
    <w:next w:val="DNAT3"/>
    <w:rsid w:val="00864116"/>
    <w:pPr>
      <w:numPr>
        <w:ilvl w:val="1"/>
        <w:numId w:val="3"/>
      </w:numPr>
      <w:ind w:left="1100" w:hanging="1100"/>
    </w:pPr>
    <w:rPr>
      <w:rFonts w:ascii="Palatino Linotype" w:hAnsi="Palatino Linotype"/>
      <w:lang w:val="pt-BR" w:eastAsia="zh-CN"/>
    </w:rPr>
  </w:style>
  <w:style w:type="paragraph" w:customStyle="1" w:styleId="DNAT3">
    <w:name w:val="DNAT_3"/>
    <w:rsid w:val="00864116"/>
    <w:pPr>
      <w:numPr>
        <w:ilvl w:val="2"/>
        <w:numId w:val="8"/>
      </w:numPr>
    </w:pPr>
    <w:rPr>
      <w:rFonts w:ascii="Palatino Linotype" w:hAnsi="Palatino Linotype"/>
      <w:lang w:val="pt-BR" w:eastAsia="zh-CN"/>
    </w:rPr>
  </w:style>
  <w:style w:type="paragraph" w:customStyle="1" w:styleId="QuestaoGER1">
    <w:name w:val="Questao_GER_1"/>
    <w:rsid w:val="00864116"/>
    <w:pPr>
      <w:numPr>
        <w:numId w:val="8"/>
      </w:numPr>
      <w:tabs>
        <w:tab w:val="left" w:pos="1100"/>
      </w:tabs>
      <w:spacing w:before="360" w:after="240" w:line="276" w:lineRule="auto"/>
      <w:ind w:left="1100" w:hanging="1100"/>
      <w:jc w:val="both"/>
    </w:pPr>
    <w:rPr>
      <w:rFonts w:ascii="Verdana" w:eastAsia="Corbel" w:hAnsi="Verdana"/>
      <w:lang w:val="pt-BR"/>
    </w:rPr>
  </w:style>
  <w:style w:type="paragraph" w:customStyle="1" w:styleId="QuestaoGER2">
    <w:name w:val="Questao_GER_2"/>
    <w:basedOn w:val="Lista"/>
    <w:link w:val="QuestaoGER2Char"/>
    <w:rsid w:val="00864116"/>
    <w:pPr>
      <w:numPr>
        <w:ilvl w:val="1"/>
        <w:numId w:val="8"/>
      </w:numPr>
      <w:tabs>
        <w:tab w:val="clear" w:pos="280"/>
        <w:tab w:val="num" w:pos="360"/>
      </w:tabs>
      <w:spacing w:before="360" w:after="240"/>
      <w:ind w:left="1100" w:hanging="1100"/>
      <w:outlineLvl w:val="1"/>
    </w:pPr>
    <w:rPr>
      <w:rFonts w:ascii="Verdana" w:hAnsi="Verdana"/>
    </w:rPr>
  </w:style>
  <w:style w:type="paragraph" w:styleId="Lista">
    <w:name w:val="List"/>
    <w:basedOn w:val="Normal"/>
    <w:link w:val="ListaChar"/>
    <w:unhideWhenUsed/>
    <w:rsid w:val="00864116"/>
    <w:pPr>
      <w:ind w:left="283" w:hanging="283"/>
      <w:contextualSpacing/>
    </w:pPr>
  </w:style>
  <w:style w:type="character" w:customStyle="1" w:styleId="ListaChar">
    <w:name w:val="Lista Char"/>
    <w:link w:val="Lista"/>
    <w:rsid w:val="00864116"/>
    <w:rPr>
      <w:rFonts w:ascii="Corbel" w:eastAsia="Corbel" w:hAnsi="Corbel"/>
      <w:sz w:val="22"/>
      <w:szCs w:val="22"/>
      <w:lang w:val="pt-BR" w:eastAsia="en-US" w:bidi="ar-SA"/>
    </w:rPr>
  </w:style>
  <w:style w:type="character" w:customStyle="1" w:styleId="QuestaoGER2Char">
    <w:name w:val="Questao_GER_2 Char"/>
    <w:link w:val="QuestaoGER2"/>
    <w:rsid w:val="00864116"/>
    <w:rPr>
      <w:rFonts w:ascii="Verdana" w:eastAsia="Corbel" w:hAnsi="Verdana"/>
      <w:sz w:val="22"/>
      <w:szCs w:val="22"/>
      <w:lang w:val="pt-BR" w:eastAsia="en-US" w:bidi="ar-SA"/>
    </w:rPr>
  </w:style>
  <w:style w:type="paragraph" w:customStyle="1" w:styleId="Alternativas">
    <w:name w:val="Alternativas"/>
    <w:basedOn w:val="AlternativaSN"/>
    <w:link w:val="AlternativasChar"/>
    <w:rsid w:val="00864116"/>
    <w:pPr>
      <w:spacing w:before="60"/>
      <w:ind w:left="1780" w:hanging="680"/>
    </w:pPr>
  </w:style>
  <w:style w:type="character" w:customStyle="1" w:styleId="AlternativasChar">
    <w:name w:val="Alternativas Char"/>
    <w:basedOn w:val="AlternativaSNChar1"/>
    <w:link w:val="Alternativas"/>
    <w:rsid w:val="00864116"/>
    <w:rPr>
      <w:rFonts w:ascii="Verdana" w:eastAsia="Corbel" w:hAnsi="Verdana"/>
      <w:color w:val="000000"/>
      <w:lang w:val="pt-BR" w:eastAsia="en-US" w:bidi="ar-SA"/>
    </w:rPr>
  </w:style>
  <w:style w:type="paragraph" w:customStyle="1" w:styleId="Natureza2">
    <w:name w:val="Natureza_2"/>
    <w:rsid w:val="00864116"/>
    <w:pPr>
      <w:spacing w:before="360" w:after="240" w:line="276" w:lineRule="auto"/>
      <w:ind w:left="1100" w:hanging="1100"/>
      <w:jc w:val="both"/>
    </w:pPr>
    <w:rPr>
      <w:rFonts w:ascii="Verdana" w:hAnsi="Verdana"/>
      <w:lang w:val="pt-BR" w:eastAsia="zh-CN"/>
    </w:rPr>
  </w:style>
  <w:style w:type="paragraph" w:customStyle="1" w:styleId="EstiloDocumentacaoCinzaesquerda175cm">
    <w:name w:val="Estilo Documentacao_Cinza + À esquerda:  175 cm"/>
    <w:basedOn w:val="Normal"/>
    <w:link w:val="EstiloDocumentacaoCinzaesquerda175cmChar1"/>
    <w:semiHidden/>
    <w:rsid w:val="00864116"/>
    <w:pPr>
      <w:pBdr>
        <w:top w:val="single" w:sz="4" w:space="6" w:color="C0C0C0"/>
        <w:left w:val="single" w:sz="4" w:space="4" w:color="C0C0C0"/>
        <w:bottom w:val="single" w:sz="4" w:space="4" w:color="C0C0C0"/>
        <w:right w:val="single" w:sz="4" w:space="4" w:color="C0C0C0"/>
      </w:pBdr>
      <w:shd w:val="clear" w:color="auto" w:fill="F3F3F3"/>
      <w:spacing w:before="240"/>
      <w:ind w:left="992" w:right="45"/>
      <w:jc w:val="both"/>
    </w:pPr>
    <w:rPr>
      <w:rFonts w:eastAsia="Times New Roman"/>
      <w:color w:val="808080"/>
      <w:szCs w:val="20"/>
    </w:rPr>
  </w:style>
  <w:style w:type="character" w:customStyle="1" w:styleId="EstiloDocumentacaoCinzaesquerda175cmChar1">
    <w:name w:val="Estilo Documentacao_Cinza + À esquerda:  175 cm Char1"/>
    <w:link w:val="EstiloDocumentacaoCinzaesquerda175cm"/>
    <w:rsid w:val="00864116"/>
    <w:rPr>
      <w:rFonts w:ascii="Corbel" w:hAnsi="Corbel"/>
      <w:color w:val="808080"/>
      <w:sz w:val="22"/>
      <w:lang w:val="pt-BR" w:eastAsia="en-US" w:bidi="ar-SA"/>
    </w:rPr>
  </w:style>
  <w:style w:type="character" w:customStyle="1" w:styleId="EstiloDocumentacaoCinzaesquerda175cmChar">
    <w:name w:val="Estilo Documentacao_Cinza + À esquerda:  175 cm Char"/>
    <w:rsid w:val="00864116"/>
    <w:rPr>
      <w:rFonts w:ascii="Corbel" w:eastAsia="Corbel" w:hAnsi="Corbel"/>
      <w:b/>
      <w:bCs/>
      <w:color w:val="808080"/>
      <w:sz w:val="22"/>
      <w:lang w:val="pt-BR" w:eastAsia="en-US" w:bidi="ar-SA"/>
    </w:rPr>
  </w:style>
  <w:style w:type="paragraph" w:customStyle="1" w:styleId="EstiloProtocoloGEesquerda194cmSuperiorSimplesCor">
    <w:name w:val="Estilo Protocolo_GE + À esquerda:  194 cm Superior: (Simples Cor ..."/>
    <w:basedOn w:val="ProtocoloGE"/>
    <w:semiHidden/>
    <w:rsid w:val="00864116"/>
    <w:pPr>
      <w:pBdr>
        <w:top w:val="single" w:sz="4" w:space="1" w:color="DBBBD0"/>
        <w:left w:val="single" w:sz="4" w:space="1" w:color="DBBBD0"/>
        <w:bottom w:val="single" w:sz="4" w:space="1" w:color="DBBBD0"/>
        <w:right w:val="single" w:sz="4" w:space="4" w:color="DBBBD0"/>
      </w:pBdr>
    </w:pPr>
    <w:rPr>
      <w:rFonts w:eastAsia="Times New Roman"/>
      <w:bCs w:val="0"/>
      <w:sz w:val="20"/>
    </w:rPr>
  </w:style>
  <w:style w:type="character" w:customStyle="1" w:styleId="EstiloProtocoloGEesquerda194cmSuperiorSimplesCorChar">
    <w:name w:val="Estilo Protocolo_GE + À esquerda:  194 cm Superior: (Simples Cor ... Char"/>
    <w:basedOn w:val="ProtocoloGEChar"/>
    <w:rsid w:val="00864116"/>
    <w:rPr>
      <w:rFonts w:ascii="Verdana" w:eastAsia="Corbel" w:hAnsi="Verdana"/>
      <w:bCs/>
      <w:color w:val="B20008"/>
      <w:sz w:val="18"/>
      <w:szCs w:val="18"/>
      <w:lang w:val="pt-BR" w:eastAsia="en-US" w:bidi="ar-SA"/>
    </w:rPr>
  </w:style>
  <w:style w:type="paragraph" w:customStyle="1" w:styleId="Titulo2Natureza">
    <w:name w:val="Titulo2_Natureza"/>
    <w:basedOn w:val="Ttulo2"/>
    <w:rsid w:val="00864116"/>
    <w:rPr>
      <w:color w:val="A4790C"/>
      <w:sz w:val="32"/>
      <w:szCs w:val="32"/>
    </w:rPr>
  </w:style>
  <w:style w:type="paragraph" w:customStyle="1" w:styleId="Titulo3Natureza">
    <w:name w:val="Titulo3_Natureza"/>
    <w:basedOn w:val="Ttulo3"/>
    <w:rsid w:val="00864116"/>
    <w:pPr>
      <w:jc w:val="both"/>
    </w:pPr>
    <w:rPr>
      <w:color w:val="A4790C"/>
    </w:rPr>
  </w:style>
  <w:style w:type="paragraph" w:customStyle="1" w:styleId="QuestaoNAT10">
    <w:name w:val="Questao_NAT_1"/>
    <w:rsid w:val="00864116"/>
    <w:pPr>
      <w:numPr>
        <w:numId w:val="5"/>
      </w:numPr>
      <w:spacing w:before="360" w:after="240" w:line="276" w:lineRule="auto"/>
      <w:ind w:left="1100" w:hanging="1100"/>
      <w:jc w:val="both"/>
    </w:pPr>
    <w:rPr>
      <w:rFonts w:ascii="Verdana" w:hAnsi="Verdana"/>
      <w:szCs w:val="22"/>
      <w:lang w:val="pt-BR"/>
    </w:rPr>
  </w:style>
  <w:style w:type="paragraph" w:customStyle="1" w:styleId="ProtocoloNAT">
    <w:name w:val="Protocolo_NAT"/>
    <w:basedOn w:val="EstiloProtocoloGEesquerda194cmSuperiorSimplesCor"/>
    <w:rsid w:val="00864116"/>
    <w:pPr>
      <w:pBdr>
        <w:top w:val="single" w:sz="4" w:space="4" w:color="FCE2C8"/>
        <w:left w:val="single" w:sz="4" w:space="4" w:color="FCE2C8"/>
        <w:bottom w:val="single" w:sz="4" w:space="4" w:color="FCE2C8"/>
        <w:right w:val="single" w:sz="4" w:space="4" w:color="FCE2C8"/>
      </w:pBdr>
      <w:shd w:val="clear" w:color="auto" w:fill="FCE2C8"/>
      <w:spacing w:before="120" w:after="120"/>
    </w:pPr>
    <w:rPr>
      <w:color w:val="DE5A00"/>
      <w:sz w:val="18"/>
    </w:rPr>
  </w:style>
  <w:style w:type="paragraph" w:customStyle="1" w:styleId="QuestaoNAT2">
    <w:name w:val="Questao_NAT_2"/>
    <w:rsid w:val="00A023BE"/>
    <w:pPr>
      <w:numPr>
        <w:ilvl w:val="1"/>
        <w:numId w:val="7"/>
      </w:numPr>
      <w:spacing w:before="360" w:after="240" w:line="276" w:lineRule="auto"/>
      <w:ind w:left="1100" w:hanging="1100"/>
      <w:jc w:val="both"/>
      <w:outlineLvl w:val="1"/>
    </w:pPr>
    <w:rPr>
      <w:rFonts w:ascii="Verdana" w:eastAsia="Corbel" w:hAnsi="Verdana"/>
      <w:szCs w:val="22"/>
      <w:lang w:val="pt-BR"/>
    </w:rPr>
  </w:style>
  <w:style w:type="character" w:customStyle="1" w:styleId="StyleEstiloProtocoloGEesquerda194cmSuperiorSimplesChar">
    <w:name w:val="Style Estilo Protocolo_GE + À esquerda:  194 cm Superior: (Simples ... Char"/>
    <w:rsid w:val="00864116"/>
    <w:rPr>
      <w:rFonts w:ascii="Verdana" w:eastAsia="Corbel" w:hAnsi="Verdana"/>
      <w:b/>
      <w:bCs/>
      <w:color w:val="B20008"/>
      <w:sz w:val="18"/>
      <w:szCs w:val="18"/>
      <w:lang w:val="pt-BR" w:eastAsia="en-US" w:bidi="ar-SA"/>
    </w:rPr>
  </w:style>
  <w:style w:type="character" w:customStyle="1" w:styleId="StyleEstiloProtocoloGEesquerda194cmSuperiorSimples1Char">
    <w:name w:val="Style Estilo Protocolo_GE + À esquerda:  194 cm Superior: (Simples ...1 Char"/>
    <w:basedOn w:val="EstiloProtocoloGEesquerda194cmSuperiorSimplesCorChar"/>
    <w:rsid w:val="00864116"/>
    <w:rPr>
      <w:rFonts w:ascii="Verdana" w:eastAsia="Corbel" w:hAnsi="Verdana"/>
      <w:bCs/>
      <w:color w:val="B20008"/>
      <w:sz w:val="18"/>
      <w:szCs w:val="18"/>
      <w:lang w:val="pt-BR" w:eastAsia="en-US" w:bidi="ar-SA"/>
    </w:rPr>
  </w:style>
  <w:style w:type="paragraph" w:customStyle="1" w:styleId="StyleEstiloDocumentacaoCinzaesquerda175cmBold">
    <w:name w:val="Style Estilo Documentacao_Cinza + À esquerda:  175 cm + Bold"/>
    <w:basedOn w:val="EstiloDocumentacaoCinzaesquerda175cm"/>
    <w:link w:val="StyleEstiloDocumentacaoCinzaesquerda175cmBoldChar1"/>
    <w:rsid w:val="00864116"/>
    <w:pPr>
      <w:pBdr>
        <w:top w:val="single" w:sz="4" w:space="4" w:color="F3F3F3"/>
        <w:left w:val="single" w:sz="4" w:space="4" w:color="F3F3F3"/>
        <w:bottom w:val="single" w:sz="4" w:space="4" w:color="F3F3F3"/>
        <w:right w:val="single" w:sz="4" w:space="4" w:color="F3F3F3"/>
      </w:pBdr>
      <w:spacing w:after="120"/>
      <w:ind w:left="1100"/>
    </w:pPr>
    <w:rPr>
      <w:rFonts w:ascii="Verdana" w:hAnsi="Verdana"/>
      <w:bCs/>
      <w:sz w:val="18"/>
      <w:szCs w:val="18"/>
    </w:rPr>
  </w:style>
  <w:style w:type="character" w:customStyle="1" w:styleId="StyleEstiloDocumentacaoCinzaesquerda175cmBoldChar1">
    <w:name w:val="Style Estilo Documentacao_Cinza + À esquerda:  175 cm + Bold Char1"/>
    <w:link w:val="StyleEstiloDocumentacaoCinzaesquerda175cmBold"/>
    <w:rsid w:val="00864116"/>
    <w:rPr>
      <w:rFonts w:ascii="Verdana" w:hAnsi="Verdana"/>
      <w:bCs/>
      <w:color w:val="808080"/>
      <w:sz w:val="18"/>
      <w:szCs w:val="18"/>
      <w:lang w:val="pt-BR" w:eastAsia="en-US" w:bidi="ar-SA"/>
    </w:rPr>
  </w:style>
  <w:style w:type="character" w:customStyle="1" w:styleId="StyleEstiloDocumentacaoCinzaesquerda175cmBoldChar">
    <w:name w:val="Style Estilo Documentacao_Cinza + À esquerda:  175 cm + Bold Char"/>
    <w:rsid w:val="00864116"/>
    <w:rPr>
      <w:rFonts w:ascii="Verdana" w:eastAsia="Corbel" w:hAnsi="Verdana"/>
      <w:b/>
      <w:bCs/>
      <w:color w:val="808080"/>
      <w:sz w:val="18"/>
      <w:szCs w:val="18"/>
      <w:lang w:val="pt-BR" w:eastAsia="en-US" w:bidi="ar-SA"/>
    </w:rPr>
  </w:style>
  <w:style w:type="paragraph" w:customStyle="1" w:styleId="AlternativaN3">
    <w:name w:val="Alternativa_N3"/>
    <w:basedOn w:val="Alternativas"/>
    <w:rsid w:val="00864116"/>
    <w:pPr>
      <w:ind w:hanging="403"/>
    </w:pPr>
    <w:rPr>
      <w:color w:val="auto"/>
    </w:rPr>
  </w:style>
  <w:style w:type="paragraph" w:customStyle="1" w:styleId="QuestaoGOV1">
    <w:name w:val="Questao_GOV_1"/>
    <w:next w:val="QuestaoGOV2"/>
    <w:rsid w:val="00864116"/>
    <w:pPr>
      <w:numPr>
        <w:numId w:val="9"/>
      </w:numPr>
      <w:spacing w:before="360" w:after="240" w:line="276" w:lineRule="auto"/>
      <w:ind w:left="1100" w:hanging="1100"/>
    </w:pPr>
    <w:rPr>
      <w:rFonts w:ascii="Verdana" w:eastAsia="Corbel" w:hAnsi="Verdana"/>
      <w:lang w:val="pt-BR"/>
    </w:rPr>
  </w:style>
  <w:style w:type="paragraph" w:customStyle="1" w:styleId="QuestaoGOV2">
    <w:name w:val="Questao_GOV_2"/>
    <w:basedOn w:val="Normal"/>
    <w:rsid w:val="00864116"/>
    <w:pPr>
      <w:numPr>
        <w:ilvl w:val="1"/>
        <w:numId w:val="2"/>
      </w:numPr>
      <w:spacing w:before="480" w:after="240"/>
    </w:pPr>
    <w:rPr>
      <w:rFonts w:ascii="Verdana" w:hAnsi="Verdana" w:cs="Arial"/>
      <w:sz w:val="20"/>
      <w:szCs w:val="20"/>
      <w:lang w:eastAsia="ja-JP"/>
    </w:rPr>
  </w:style>
  <w:style w:type="paragraph" w:customStyle="1" w:styleId="QuestaoNAT3">
    <w:name w:val="Questao_NAT_3"/>
    <w:basedOn w:val="QuestaoNAT2"/>
    <w:rsid w:val="00A023BE"/>
    <w:pPr>
      <w:ind w:left="1247" w:hanging="1247"/>
      <w:outlineLvl w:val="2"/>
    </w:pPr>
  </w:style>
  <w:style w:type="paragraph" w:customStyle="1" w:styleId="ProtocoloGOV">
    <w:name w:val="Protocolo_GOV"/>
    <w:basedOn w:val="EstiloProtocoloGEesquerda194cmSuperiorSimplesCor"/>
    <w:rsid w:val="00864116"/>
    <w:pPr>
      <w:pBdr>
        <w:top w:val="single" w:sz="4" w:space="4" w:color="FBE8C5"/>
        <w:left w:val="single" w:sz="4" w:space="4" w:color="FBE8C5"/>
        <w:bottom w:val="single" w:sz="4" w:space="4" w:color="FBE8C5"/>
        <w:right w:val="single" w:sz="4" w:space="4" w:color="FBE8C5"/>
      </w:pBdr>
      <w:shd w:val="clear" w:color="auto" w:fill="FDEFD7"/>
      <w:spacing w:before="120" w:after="120"/>
    </w:pPr>
    <w:rPr>
      <w:color w:val="FFA805"/>
      <w:sz w:val="18"/>
    </w:rPr>
  </w:style>
  <w:style w:type="character" w:customStyle="1" w:styleId="ProtocoloGOVChar">
    <w:name w:val="Protocolo_GOV Char"/>
    <w:rsid w:val="00864116"/>
    <w:rPr>
      <w:rFonts w:ascii="Verdana" w:eastAsia="Corbel" w:hAnsi="Verdana"/>
      <w:bCs/>
      <w:color w:val="FFA805"/>
      <w:sz w:val="18"/>
      <w:szCs w:val="18"/>
      <w:lang w:val="pt-BR" w:eastAsia="en-US" w:bidi="ar-SA"/>
    </w:rPr>
  </w:style>
  <w:style w:type="paragraph" w:customStyle="1" w:styleId="QuestaoEF1">
    <w:name w:val="Questao_EF_1"/>
    <w:rsid w:val="00864116"/>
    <w:pPr>
      <w:tabs>
        <w:tab w:val="num" w:pos="170"/>
      </w:tabs>
      <w:spacing w:before="480" w:after="240" w:line="276" w:lineRule="auto"/>
      <w:ind w:left="1100" w:hanging="1100"/>
      <w:outlineLvl w:val="0"/>
    </w:pPr>
    <w:rPr>
      <w:rFonts w:ascii="Verdana" w:eastAsia="Corbel" w:hAnsi="Verdana"/>
      <w:lang w:val="pt-BR"/>
    </w:rPr>
  </w:style>
  <w:style w:type="paragraph" w:customStyle="1" w:styleId="ProtocoloEF">
    <w:name w:val="Protocolo_EF"/>
    <w:basedOn w:val="ProtocoloNAT"/>
    <w:rsid w:val="00864116"/>
    <w:pPr>
      <w:pBdr>
        <w:top w:val="single" w:sz="4" w:space="4" w:color="DACCDE"/>
        <w:left w:val="single" w:sz="4" w:space="4" w:color="DACCDE"/>
        <w:bottom w:val="single" w:sz="4" w:space="4" w:color="DACCDE"/>
        <w:right w:val="single" w:sz="4" w:space="4" w:color="DACCDE"/>
      </w:pBdr>
      <w:shd w:val="clear" w:color="auto" w:fill="EDE5EF"/>
    </w:pPr>
    <w:rPr>
      <w:color w:val="743B87"/>
      <w:lang w:eastAsia="pt-BR"/>
    </w:rPr>
  </w:style>
  <w:style w:type="paragraph" w:customStyle="1" w:styleId="QuestaoEF2">
    <w:name w:val="Questao_EF_2"/>
    <w:rsid w:val="00864116"/>
    <w:pPr>
      <w:tabs>
        <w:tab w:val="num" w:pos="170"/>
      </w:tabs>
      <w:spacing w:before="360" w:after="240" w:line="276" w:lineRule="auto"/>
      <w:ind w:left="1361" w:hanging="1361"/>
      <w:outlineLvl w:val="1"/>
    </w:pPr>
    <w:rPr>
      <w:rFonts w:ascii="Verdana" w:eastAsia="Corbel" w:hAnsi="Verdana"/>
      <w:lang w:val="pt-BR"/>
    </w:rPr>
  </w:style>
  <w:style w:type="paragraph" w:customStyle="1" w:styleId="ProtocoloAMB">
    <w:name w:val="Protocolo_AMB"/>
    <w:basedOn w:val="ProtocoloEF"/>
    <w:rsid w:val="00864116"/>
    <w:pPr>
      <w:pBdr>
        <w:top w:val="single" w:sz="4" w:space="4" w:color="DDF2AE"/>
        <w:left w:val="single" w:sz="4" w:space="4" w:color="DDF2AE"/>
        <w:bottom w:val="single" w:sz="4" w:space="4" w:color="DDF2AE"/>
        <w:right w:val="single" w:sz="4" w:space="4" w:color="DDF2AE"/>
      </w:pBdr>
      <w:shd w:val="clear" w:color="auto" w:fill="E5F0D8"/>
      <w:ind w:left="1418"/>
    </w:pPr>
    <w:rPr>
      <w:color w:val="7DAE02"/>
    </w:rPr>
  </w:style>
  <w:style w:type="character" w:customStyle="1" w:styleId="AMB-NIVEL1Char">
    <w:name w:val="AMB-NIVEL1 Char"/>
    <w:rsid w:val="00864116"/>
    <w:rPr>
      <w:rFonts w:ascii="Verdana" w:eastAsia="Corbel" w:hAnsi="Verdana"/>
      <w:szCs w:val="22"/>
      <w:lang w:val="pt-BR" w:eastAsia="en-US" w:bidi="ar-SA"/>
    </w:rPr>
  </w:style>
  <w:style w:type="paragraph" w:customStyle="1" w:styleId="QuestaoAMBG2">
    <w:name w:val="Questao_AMB_G2"/>
    <w:next w:val="Normal"/>
    <w:rsid w:val="00864116"/>
    <w:pPr>
      <w:tabs>
        <w:tab w:val="num" w:pos="170"/>
      </w:tabs>
      <w:spacing w:before="480" w:after="240" w:line="276" w:lineRule="auto"/>
      <w:ind w:left="1474" w:hanging="1474"/>
    </w:pPr>
    <w:rPr>
      <w:rFonts w:ascii="Verdana" w:eastAsia="Corbel" w:hAnsi="Verdana"/>
      <w:lang w:val="pt-BR"/>
    </w:rPr>
  </w:style>
  <w:style w:type="paragraph" w:customStyle="1" w:styleId="AlternativaAMB">
    <w:name w:val="Alternativa_AMB"/>
    <w:basedOn w:val="Alternativas"/>
    <w:rsid w:val="00864116"/>
    <w:pPr>
      <w:spacing w:before="0"/>
      <w:ind w:left="2092"/>
    </w:pPr>
  </w:style>
  <w:style w:type="paragraph" w:customStyle="1" w:styleId="QuestaoSOC1">
    <w:name w:val="Questao_SOC_1"/>
    <w:basedOn w:val="Normal"/>
    <w:rsid w:val="007D3416"/>
    <w:pPr>
      <w:tabs>
        <w:tab w:val="num" w:pos="170"/>
      </w:tabs>
      <w:spacing w:before="480" w:after="240"/>
      <w:ind w:left="170" w:hanging="170"/>
    </w:pPr>
    <w:rPr>
      <w:rFonts w:ascii="Verdana" w:hAnsi="Verdana"/>
      <w:sz w:val="20"/>
      <w:szCs w:val="20"/>
    </w:rPr>
  </w:style>
  <w:style w:type="paragraph" w:customStyle="1" w:styleId="QuestaoSOC2">
    <w:name w:val="Questao_SOC_2"/>
    <w:basedOn w:val="Normal"/>
    <w:next w:val="QuestaoSOC3"/>
    <w:link w:val="QuestaoSOC2Char"/>
    <w:rsid w:val="00864116"/>
    <w:pPr>
      <w:numPr>
        <w:ilvl w:val="1"/>
        <w:numId w:val="18"/>
      </w:numPr>
      <w:spacing w:before="480" w:after="240"/>
    </w:pPr>
    <w:rPr>
      <w:rFonts w:ascii="Verdana" w:hAnsi="Verdana"/>
      <w:sz w:val="20"/>
      <w:szCs w:val="20"/>
    </w:rPr>
  </w:style>
  <w:style w:type="paragraph" w:customStyle="1" w:styleId="QuestaoSOC3">
    <w:name w:val="Questao_SOC_3"/>
    <w:basedOn w:val="QuestaoSOC2"/>
    <w:qFormat/>
    <w:rsid w:val="00864116"/>
    <w:pPr>
      <w:ind w:left="1985" w:hanging="1985"/>
      <w:outlineLvl w:val="2"/>
    </w:pPr>
  </w:style>
  <w:style w:type="character" w:customStyle="1" w:styleId="QuestaoSOC2Char">
    <w:name w:val="Questao_SOC_2 Char"/>
    <w:link w:val="QuestaoSOC2"/>
    <w:rsid w:val="00864116"/>
    <w:rPr>
      <w:rFonts w:ascii="Verdana" w:eastAsia="Corbel" w:hAnsi="Verdana"/>
      <w:lang w:eastAsia="en-US"/>
    </w:rPr>
  </w:style>
  <w:style w:type="paragraph" w:customStyle="1" w:styleId="ProtocoloSOC">
    <w:name w:val="Protocolo_SOC"/>
    <w:basedOn w:val="ProtocoloEF"/>
    <w:rsid w:val="00864116"/>
    <w:pPr>
      <w:pBdr>
        <w:top w:val="single" w:sz="4" w:space="4" w:color="DCE1EC"/>
        <w:left w:val="single" w:sz="4" w:space="4" w:color="DCE1EC"/>
        <w:bottom w:val="single" w:sz="4" w:space="4" w:color="DCE1EC"/>
        <w:right w:val="single" w:sz="4" w:space="4" w:color="DCE1EC"/>
      </w:pBdr>
      <w:shd w:val="clear" w:color="auto" w:fill="DCE1EC"/>
    </w:pPr>
    <w:rPr>
      <w:color w:val="03237F"/>
    </w:rPr>
  </w:style>
  <w:style w:type="character" w:customStyle="1" w:styleId="Char3">
    <w:name w:val="Char3"/>
    <w:locked/>
    <w:rsid w:val="00864116"/>
    <w:rPr>
      <w:rFonts w:ascii="Palatino Linotype" w:eastAsia="SimSun" w:hAnsi="Palatino Linotype"/>
      <w:color w:val="800080"/>
    </w:rPr>
  </w:style>
  <w:style w:type="paragraph" w:styleId="Commarcadores">
    <w:name w:val="List Bullet"/>
    <w:basedOn w:val="Normal"/>
    <w:rsid w:val="00864116"/>
    <w:pPr>
      <w:tabs>
        <w:tab w:val="num" w:pos="284"/>
      </w:tabs>
      <w:spacing w:after="0" w:line="240" w:lineRule="auto"/>
      <w:ind w:left="284" w:hanging="284"/>
      <w:contextualSpacing/>
    </w:pPr>
    <w:rPr>
      <w:rFonts w:ascii="Arial" w:eastAsia="SimSun" w:hAnsi="Arial"/>
      <w:szCs w:val="24"/>
      <w:lang w:eastAsia="zh-CN"/>
    </w:rPr>
  </w:style>
  <w:style w:type="paragraph" w:customStyle="1" w:styleId="PargrafodaLista1">
    <w:name w:val="Parágrafo da Lista1"/>
    <w:basedOn w:val="Normal"/>
    <w:qFormat/>
    <w:rsid w:val="00864116"/>
    <w:pPr>
      <w:spacing w:before="480" w:after="240"/>
      <w:jc w:val="both"/>
      <w:outlineLvl w:val="2"/>
    </w:pPr>
    <w:rPr>
      <w:rFonts w:ascii="Verdana" w:hAnsi="Verdana"/>
      <w:b/>
      <w:color w:val="808080"/>
      <w:sz w:val="20"/>
    </w:rPr>
  </w:style>
  <w:style w:type="character" w:customStyle="1" w:styleId="criterioChar">
    <w:name w:val="criterio Char"/>
    <w:locked/>
    <w:rsid w:val="00864116"/>
    <w:rPr>
      <w:rFonts w:ascii="Humanst521 BT" w:eastAsia="Times New Roman" w:hAnsi="Humanst521 BT"/>
      <w:b/>
      <w:color w:val="003366"/>
      <w:sz w:val="28"/>
      <w:szCs w:val="24"/>
      <w:lang w:eastAsia="en-US"/>
    </w:rPr>
  </w:style>
  <w:style w:type="character" w:customStyle="1" w:styleId="QuestaoGER2CharChar">
    <w:name w:val="Questao_GER_2 Char Char"/>
    <w:rsid w:val="00864116"/>
    <w:rPr>
      <w:rFonts w:ascii="Verdana" w:eastAsia="Corbel" w:hAnsi="Verdana"/>
      <w:sz w:val="22"/>
      <w:szCs w:val="22"/>
      <w:lang w:val="pt-BR" w:eastAsia="en-US" w:bidi="ar-SA"/>
    </w:rPr>
  </w:style>
  <w:style w:type="paragraph" w:customStyle="1" w:styleId="QuestaoGER3">
    <w:name w:val="Questao_GER_3"/>
    <w:basedOn w:val="QuestaoGER2"/>
    <w:link w:val="QuestaoGER3Char1"/>
    <w:qFormat/>
    <w:rsid w:val="00864116"/>
    <w:pPr>
      <w:ind w:right="45"/>
    </w:pPr>
  </w:style>
  <w:style w:type="character" w:customStyle="1" w:styleId="QuestaoGER3Char1">
    <w:name w:val="Questao_GER_3 Char1"/>
    <w:basedOn w:val="QuestaoGER2Char"/>
    <w:link w:val="QuestaoGER3"/>
    <w:rsid w:val="00864116"/>
    <w:rPr>
      <w:rFonts w:ascii="Verdana" w:eastAsia="Corbel" w:hAnsi="Verdana"/>
      <w:sz w:val="22"/>
      <w:szCs w:val="22"/>
      <w:lang w:val="pt-BR" w:eastAsia="en-US" w:bidi="ar-SA"/>
    </w:rPr>
  </w:style>
  <w:style w:type="character" w:customStyle="1" w:styleId="QuestaoGER3Char">
    <w:name w:val="Questao_GER_3 Char"/>
    <w:basedOn w:val="QuestaoGER2CharChar"/>
    <w:rsid w:val="00864116"/>
    <w:rPr>
      <w:rFonts w:ascii="Verdana" w:eastAsia="Corbel" w:hAnsi="Verdana"/>
      <w:sz w:val="22"/>
      <w:szCs w:val="22"/>
      <w:lang w:val="pt-BR" w:eastAsia="en-US" w:bidi="ar-SA"/>
    </w:rPr>
  </w:style>
  <w:style w:type="paragraph" w:customStyle="1" w:styleId="Alternativas3">
    <w:name w:val="Alternativas_3"/>
    <w:basedOn w:val="Alternativas"/>
    <w:qFormat/>
    <w:rsid w:val="00864116"/>
    <w:pPr>
      <w:ind w:left="1871"/>
    </w:pPr>
  </w:style>
  <w:style w:type="paragraph" w:customStyle="1" w:styleId="Alternativastab">
    <w:name w:val="Alternativas_tab"/>
    <w:basedOn w:val="Alternativas"/>
    <w:link w:val="AlternativastabChar"/>
    <w:qFormat/>
    <w:rsid w:val="00864116"/>
    <w:pPr>
      <w:spacing w:before="0"/>
      <w:ind w:left="284" w:hanging="284"/>
    </w:pPr>
    <w:rPr>
      <w:sz w:val="18"/>
    </w:rPr>
  </w:style>
  <w:style w:type="character" w:customStyle="1" w:styleId="AlternativastabChar">
    <w:name w:val="Alternativas_tab Char"/>
    <w:link w:val="Alternativastab"/>
    <w:rsid w:val="00864116"/>
    <w:rPr>
      <w:rFonts w:ascii="Verdana" w:eastAsia="Corbel" w:hAnsi="Verdana"/>
      <w:color w:val="000000"/>
      <w:sz w:val="18"/>
      <w:lang w:val="pt-BR" w:eastAsia="en-US" w:bidi="ar-SA"/>
    </w:rPr>
  </w:style>
  <w:style w:type="character" w:customStyle="1" w:styleId="QuestaoGER1Char">
    <w:name w:val="Questao_GER_1 Char"/>
    <w:rsid w:val="00864116"/>
    <w:rPr>
      <w:rFonts w:ascii="Verdana" w:eastAsia="Corbel" w:hAnsi="Verdana"/>
      <w:lang w:val="pt-BR" w:eastAsia="en-US" w:bidi="ar-SA"/>
    </w:rPr>
  </w:style>
  <w:style w:type="character" w:customStyle="1" w:styleId="Char1">
    <w:name w:val="Char1"/>
    <w:semiHidden/>
    <w:rsid w:val="00864116"/>
    <w:rPr>
      <w:sz w:val="22"/>
      <w:szCs w:val="22"/>
      <w:lang w:eastAsia="en-US"/>
    </w:rPr>
  </w:style>
  <w:style w:type="character" w:customStyle="1" w:styleId="QuestaoNAT1Char">
    <w:name w:val="Questao_NAT_1 Char"/>
    <w:basedOn w:val="Char1"/>
    <w:rsid w:val="00864116"/>
    <w:rPr>
      <w:sz w:val="22"/>
      <w:szCs w:val="22"/>
      <w:lang w:eastAsia="en-US"/>
    </w:rPr>
  </w:style>
  <w:style w:type="character" w:customStyle="1" w:styleId="QuestaoNAT2Char">
    <w:name w:val="Questao_NAT_2 Char"/>
    <w:rsid w:val="00864116"/>
    <w:rPr>
      <w:rFonts w:ascii="Verdana" w:eastAsia="Corbel" w:hAnsi="Verdana"/>
      <w:sz w:val="22"/>
      <w:szCs w:val="22"/>
      <w:lang w:val="pt-BR" w:eastAsia="en-US" w:bidi="ar-SA"/>
    </w:rPr>
  </w:style>
  <w:style w:type="character" w:customStyle="1" w:styleId="QuestaoNAT3Char">
    <w:name w:val="Questao_NAT_3 Char"/>
    <w:rsid w:val="00864116"/>
    <w:rPr>
      <w:rFonts w:ascii="Verdana" w:eastAsia="Corbel" w:hAnsi="Verdana"/>
      <w:sz w:val="22"/>
      <w:szCs w:val="22"/>
      <w:lang w:val="pt-BR" w:eastAsia="en-US" w:bidi="ar-SA"/>
    </w:rPr>
  </w:style>
  <w:style w:type="character" w:customStyle="1" w:styleId="QuestaoNAT1Char1">
    <w:name w:val="Questao_NAT_1 Char1"/>
    <w:rsid w:val="00864116"/>
    <w:rPr>
      <w:rFonts w:ascii="Verdana" w:eastAsia="SimSun" w:hAnsi="Verdana"/>
      <w:szCs w:val="22"/>
      <w:lang w:val="pt-BR" w:eastAsia="en-US" w:bidi="ar-SA"/>
    </w:rPr>
  </w:style>
  <w:style w:type="paragraph" w:customStyle="1" w:styleId="QuestaoNAT3B">
    <w:name w:val="Questao_NAT_3B"/>
    <w:basedOn w:val="QuestaoGER3"/>
    <w:qFormat/>
    <w:rsid w:val="00864116"/>
    <w:pPr>
      <w:ind w:left="170" w:hanging="170"/>
    </w:pPr>
    <w:rPr>
      <w:sz w:val="20"/>
    </w:rPr>
  </w:style>
  <w:style w:type="paragraph" w:customStyle="1" w:styleId="QuestaoManual3">
    <w:name w:val="Questao_Manual_3"/>
    <w:basedOn w:val="Normal"/>
    <w:rsid w:val="00864116"/>
    <w:pPr>
      <w:spacing w:before="360" w:after="240"/>
      <w:ind w:left="1247" w:hanging="1247"/>
    </w:pPr>
    <w:rPr>
      <w:rFonts w:ascii="Verdana" w:hAnsi="Verdana"/>
      <w:sz w:val="20"/>
    </w:rPr>
  </w:style>
  <w:style w:type="character" w:customStyle="1" w:styleId="QuestaoSOC3Char">
    <w:name w:val="Questao_SOC_3 Char"/>
    <w:rsid w:val="00864116"/>
    <w:rPr>
      <w:rFonts w:ascii="Verdana" w:eastAsia="Corbel" w:hAnsi="Verdana"/>
      <w:lang w:val="pt-BR" w:eastAsia="en-US" w:bidi="ar-SA"/>
    </w:rPr>
  </w:style>
  <w:style w:type="paragraph" w:customStyle="1" w:styleId="NAT1">
    <w:name w:val="NAT_1"/>
    <w:rsid w:val="00864116"/>
    <w:pPr>
      <w:tabs>
        <w:tab w:val="num" w:pos="170"/>
      </w:tabs>
      <w:spacing w:line="276" w:lineRule="auto"/>
      <w:ind w:left="1100" w:hanging="1100"/>
    </w:pPr>
    <w:rPr>
      <w:rFonts w:ascii="Verdana" w:hAnsi="Verdana"/>
      <w:szCs w:val="22"/>
      <w:lang w:val="pt-BR"/>
    </w:rPr>
  </w:style>
  <w:style w:type="paragraph" w:customStyle="1" w:styleId="NAT2">
    <w:name w:val="NAT_2"/>
    <w:rsid w:val="00864116"/>
    <w:pPr>
      <w:tabs>
        <w:tab w:val="num" w:pos="170"/>
      </w:tabs>
      <w:spacing w:before="480" w:after="240"/>
      <w:ind w:left="170" w:hanging="170"/>
    </w:pPr>
    <w:rPr>
      <w:rFonts w:ascii="Verdana" w:hAnsi="Verdana"/>
      <w:bCs/>
      <w:color w:val="808080"/>
      <w:lang w:val="pt-BR" w:eastAsia="zh-CN"/>
    </w:rPr>
  </w:style>
  <w:style w:type="paragraph" w:customStyle="1" w:styleId="NAT3">
    <w:name w:val="NAT_3"/>
    <w:rsid w:val="00864116"/>
    <w:pPr>
      <w:tabs>
        <w:tab w:val="num" w:pos="170"/>
      </w:tabs>
      <w:ind w:left="170" w:hanging="170"/>
    </w:pPr>
    <w:rPr>
      <w:rFonts w:ascii="Verdana" w:hAnsi="Verdana"/>
      <w:lang w:val="pt-BR" w:eastAsia="zh-CN"/>
    </w:rPr>
  </w:style>
  <w:style w:type="character" w:customStyle="1" w:styleId="ProtocoloNATChar">
    <w:name w:val="Protocolo_NAT Char"/>
    <w:rsid w:val="00864116"/>
    <w:rPr>
      <w:rFonts w:ascii="Verdana" w:eastAsia="Corbel" w:hAnsi="Verdana"/>
      <w:bCs/>
      <w:color w:val="DE5A00"/>
      <w:sz w:val="18"/>
      <w:szCs w:val="18"/>
      <w:lang w:val="pt-BR" w:eastAsia="en-US" w:bidi="ar-SA"/>
    </w:rPr>
  </w:style>
  <w:style w:type="paragraph" w:customStyle="1" w:styleId="Natureza3">
    <w:name w:val="Natureza_3"/>
    <w:basedOn w:val="Natureza2"/>
    <w:rsid w:val="00864116"/>
    <w:pPr>
      <w:ind w:left="1247" w:hanging="1247"/>
    </w:pPr>
  </w:style>
  <w:style w:type="character" w:customStyle="1" w:styleId="NAT2Char">
    <w:name w:val="NAT_2 Char"/>
    <w:rsid w:val="00864116"/>
    <w:rPr>
      <w:rFonts w:ascii="Verdana" w:eastAsia="SimSun" w:hAnsi="Verdana"/>
      <w:bCs/>
      <w:color w:val="808080"/>
      <w:lang w:val="pt-BR" w:eastAsia="zh-CN" w:bidi="ar-SA"/>
    </w:rPr>
  </w:style>
  <w:style w:type="paragraph" w:customStyle="1" w:styleId="AMB-A1">
    <w:name w:val="AMB-A1"/>
    <w:basedOn w:val="Normal"/>
    <w:link w:val="AMB-A1Char"/>
    <w:rsid w:val="00864116"/>
    <w:pPr>
      <w:numPr>
        <w:numId w:val="11"/>
      </w:numPr>
      <w:spacing w:before="360" w:after="240"/>
      <w:ind w:left="1418" w:hanging="1418"/>
      <w:jc w:val="both"/>
    </w:pPr>
    <w:rPr>
      <w:rFonts w:ascii="Verdana" w:hAnsi="Verdana"/>
      <w:sz w:val="20"/>
    </w:rPr>
  </w:style>
  <w:style w:type="character" w:customStyle="1" w:styleId="AMB-A1Char">
    <w:name w:val="AMB-A1 Char"/>
    <w:link w:val="AMB-A1"/>
    <w:rsid w:val="00864116"/>
    <w:rPr>
      <w:rFonts w:ascii="Verdana" w:eastAsia="Corbel" w:hAnsi="Verdana"/>
      <w:szCs w:val="22"/>
      <w:lang w:eastAsia="en-US"/>
    </w:rPr>
  </w:style>
  <w:style w:type="paragraph" w:customStyle="1" w:styleId="QuestaoAIF1">
    <w:name w:val="Questao_AIF_1"/>
    <w:basedOn w:val="Normal"/>
    <w:rsid w:val="00864116"/>
    <w:pPr>
      <w:numPr>
        <w:numId w:val="17"/>
      </w:numPr>
      <w:spacing w:before="360" w:after="240"/>
      <w:ind w:left="1418" w:hanging="1418"/>
      <w:jc w:val="both"/>
    </w:pPr>
    <w:rPr>
      <w:rFonts w:ascii="Verdana" w:eastAsia="Times New Roman" w:hAnsi="Verdana" w:cs="Arial"/>
      <w:color w:val="000000"/>
      <w:sz w:val="20"/>
      <w:szCs w:val="20"/>
      <w:lang w:eastAsia="pt-BR"/>
    </w:rPr>
  </w:style>
  <w:style w:type="paragraph" w:customStyle="1" w:styleId="QuestaoAIF2">
    <w:name w:val="Questao_AIF_2"/>
    <w:basedOn w:val="QuestaoAIF1"/>
    <w:rsid w:val="00864116"/>
    <w:pPr>
      <w:tabs>
        <w:tab w:val="clear" w:pos="170"/>
        <w:tab w:val="num" w:pos="1380"/>
      </w:tabs>
    </w:pPr>
  </w:style>
  <w:style w:type="paragraph" w:customStyle="1" w:styleId="Alternativas4">
    <w:name w:val="Alternativas_4"/>
    <w:basedOn w:val="Alternativas3"/>
    <w:rsid w:val="00864116"/>
    <w:pPr>
      <w:ind w:left="2098"/>
    </w:pPr>
  </w:style>
  <w:style w:type="paragraph" w:customStyle="1" w:styleId="QuestaoECO1">
    <w:name w:val="Questao_ECO_1"/>
    <w:rsid w:val="00864116"/>
    <w:pPr>
      <w:numPr>
        <w:numId w:val="10"/>
      </w:numPr>
      <w:spacing w:before="360" w:after="240" w:line="276" w:lineRule="auto"/>
      <w:jc w:val="both"/>
    </w:pPr>
    <w:rPr>
      <w:rFonts w:ascii="Verdana" w:hAnsi="Verdana"/>
      <w:lang w:val="pt-BR" w:eastAsia="zh-CN"/>
    </w:rPr>
  </w:style>
  <w:style w:type="paragraph" w:customStyle="1" w:styleId="QuestaoECO2">
    <w:name w:val="Questao_ECO_2"/>
    <w:basedOn w:val="QuestaoECO1"/>
    <w:rsid w:val="00864116"/>
  </w:style>
  <w:style w:type="paragraph" w:customStyle="1" w:styleId="AMB-A2">
    <w:name w:val="AMB-A2"/>
    <w:rsid w:val="00864116"/>
    <w:pPr>
      <w:numPr>
        <w:ilvl w:val="1"/>
        <w:numId w:val="12"/>
      </w:numPr>
      <w:spacing w:before="360" w:after="240" w:line="276" w:lineRule="auto"/>
      <w:ind w:left="1474" w:hanging="1474"/>
    </w:pPr>
    <w:rPr>
      <w:rFonts w:ascii="Verdana" w:eastAsia="Corbel" w:hAnsi="Verdana"/>
      <w:szCs w:val="22"/>
      <w:lang w:val="pt-BR"/>
    </w:rPr>
  </w:style>
  <w:style w:type="paragraph" w:customStyle="1" w:styleId="AMB-NIVEL1">
    <w:name w:val="AMB-NIVEL1"/>
    <w:rsid w:val="00864116"/>
    <w:pPr>
      <w:spacing w:before="480" w:after="240" w:line="276" w:lineRule="auto"/>
      <w:ind w:left="1871" w:hanging="1871"/>
    </w:pPr>
    <w:rPr>
      <w:rFonts w:ascii="Verdana" w:eastAsia="Corbel" w:hAnsi="Verdana"/>
      <w:szCs w:val="22"/>
      <w:lang w:val="pt-BR"/>
    </w:rPr>
  </w:style>
  <w:style w:type="character" w:customStyle="1" w:styleId="AMB-A1CharChar">
    <w:name w:val="AMB-A1 Char Char"/>
    <w:rsid w:val="00864116"/>
    <w:rPr>
      <w:rFonts w:ascii="Verdana" w:eastAsia="Corbel" w:hAnsi="Verdana"/>
      <w:szCs w:val="22"/>
      <w:lang w:val="pt-BR" w:eastAsia="en-US" w:bidi="ar-SA"/>
    </w:rPr>
  </w:style>
  <w:style w:type="paragraph" w:customStyle="1" w:styleId="AMB-B">
    <w:name w:val="AMB-B"/>
    <w:next w:val="AMB-B2"/>
    <w:rsid w:val="00864116"/>
    <w:pPr>
      <w:numPr>
        <w:numId w:val="13"/>
      </w:numPr>
      <w:spacing w:before="360" w:after="240" w:line="276" w:lineRule="auto"/>
      <w:ind w:left="1418" w:hanging="1418"/>
    </w:pPr>
    <w:rPr>
      <w:rFonts w:ascii="Verdana" w:eastAsia="Corbel" w:hAnsi="Verdana" w:cs="Arial"/>
      <w:color w:val="0F243E"/>
      <w:lang w:val="pt-BR"/>
    </w:rPr>
  </w:style>
  <w:style w:type="paragraph" w:customStyle="1" w:styleId="AMB-B2">
    <w:name w:val="AMB-B2"/>
    <w:basedOn w:val="AMB-B"/>
    <w:rsid w:val="00864116"/>
  </w:style>
  <w:style w:type="character" w:customStyle="1" w:styleId="AMB-BChar">
    <w:name w:val="AMB-B Char"/>
    <w:rsid w:val="00864116"/>
    <w:rPr>
      <w:rFonts w:ascii="Verdana" w:eastAsia="Corbel" w:hAnsi="Verdana" w:cs="Arial"/>
      <w:color w:val="0F243E"/>
      <w:lang w:val="pt-BR" w:eastAsia="en-US" w:bidi="ar-SA"/>
    </w:rPr>
  </w:style>
  <w:style w:type="character" w:customStyle="1" w:styleId="ProtocoloEFChar">
    <w:name w:val="Protocolo_EF Char"/>
    <w:rsid w:val="00864116"/>
    <w:rPr>
      <w:rFonts w:ascii="Verdana" w:eastAsia="Corbel" w:hAnsi="Verdana"/>
      <w:bCs/>
      <w:color w:val="743B87"/>
      <w:sz w:val="18"/>
      <w:szCs w:val="18"/>
      <w:lang w:val="pt-BR" w:eastAsia="pt-BR" w:bidi="ar-SA"/>
    </w:rPr>
  </w:style>
  <w:style w:type="character" w:customStyle="1" w:styleId="ProtocoloAMBChar">
    <w:name w:val="Protocolo_AMB Char"/>
    <w:rsid w:val="00864116"/>
    <w:rPr>
      <w:rFonts w:ascii="Verdana" w:eastAsia="Corbel" w:hAnsi="Verdana"/>
      <w:bCs/>
      <w:color w:val="7DAE02"/>
      <w:sz w:val="18"/>
      <w:szCs w:val="18"/>
      <w:lang w:val="pt-BR" w:eastAsia="pt-BR" w:bidi="ar-SA"/>
    </w:rPr>
  </w:style>
  <w:style w:type="paragraph" w:customStyle="1" w:styleId="AMB-C1">
    <w:name w:val="AMB-C1"/>
    <w:link w:val="AMB-C1Char"/>
    <w:rsid w:val="00864116"/>
    <w:pPr>
      <w:numPr>
        <w:numId w:val="14"/>
      </w:numPr>
      <w:spacing w:before="360" w:after="360" w:line="276" w:lineRule="auto"/>
      <w:ind w:left="1304" w:hanging="1304"/>
      <w:jc w:val="both"/>
    </w:pPr>
    <w:rPr>
      <w:rFonts w:ascii="Verdana" w:eastAsia="Corbel" w:hAnsi="Verdana"/>
      <w:lang w:val="pt-BR"/>
    </w:rPr>
  </w:style>
  <w:style w:type="character" w:customStyle="1" w:styleId="AMB-C1Char">
    <w:name w:val="AMB-C1 Char"/>
    <w:link w:val="AMB-C1"/>
    <w:rsid w:val="00864116"/>
    <w:rPr>
      <w:rFonts w:ascii="Verdana" w:eastAsia="Corbel" w:hAnsi="Verdana"/>
      <w:lang w:val="pt-BR" w:eastAsia="en-US" w:bidi="ar-SA"/>
    </w:rPr>
  </w:style>
  <w:style w:type="paragraph" w:customStyle="1" w:styleId="QuestaoAMBG1">
    <w:name w:val="Questao_AMB_G1"/>
    <w:rsid w:val="00864116"/>
    <w:pPr>
      <w:tabs>
        <w:tab w:val="num" w:pos="170"/>
      </w:tabs>
      <w:spacing w:before="480" w:after="240"/>
      <w:ind w:left="1247" w:hanging="1247"/>
    </w:pPr>
    <w:rPr>
      <w:rFonts w:ascii="Verdana" w:eastAsia="Corbel" w:hAnsi="Verdana"/>
      <w:lang w:val="pt-BR"/>
    </w:rPr>
  </w:style>
  <w:style w:type="paragraph" w:customStyle="1" w:styleId="soc2">
    <w:name w:val="soc_2"/>
    <w:basedOn w:val="QuestaoSOC2"/>
    <w:rsid w:val="00864116"/>
    <w:pPr>
      <w:numPr>
        <w:ilvl w:val="0"/>
        <w:numId w:val="0"/>
      </w:numPr>
      <w:spacing w:before="360"/>
      <w:ind w:left="1100" w:hanging="1100"/>
    </w:pPr>
  </w:style>
  <w:style w:type="paragraph" w:customStyle="1" w:styleId="Estilo2">
    <w:name w:val="Estilo2"/>
    <w:basedOn w:val="QuestaoSOC3"/>
    <w:rsid w:val="00864116"/>
    <w:pPr>
      <w:numPr>
        <w:ilvl w:val="0"/>
        <w:numId w:val="0"/>
      </w:numPr>
      <w:ind w:left="1304" w:hanging="1304"/>
    </w:pPr>
    <w:rPr>
      <w:b/>
      <w:color w:val="808080"/>
    </w:rPr>
  </w:style>
  <w:style w:type="paragraph" w:customStyle="1" w:styleId="soc3">
    <w:name w:val="soc_3"/>
    <w:basedOn w:val="QuestaoSOC3"/>
    <w:next w:val="QuestaoSOC3"/>
    <w:rsid w:val="00864116"/>
    <w:pPr>
      <w:numPr>
        <w:ilvl w:val="0"/>
        <w:numId w:val="0"/>
      </w:numPr>
      <w:ind w:firstLine="1304"/>
    </w:pPr>
  </w:style>
  <w:style w:type="paragraph" w:customStyle="1" w:styleId="GER3">
    <w:name w:val="GER_3"/>
    <w:basedOn w:val="Natureza2"/>
    <w:rsid w:val="00864116"/>
    <w:pPr>
      <w:ind w:left="1304" w:hanging="1304"/>
    </w:pPr>
    <w:rPr>
      <w:bCs/>
    </w:rPr>
  </w:style>
  <w:style w:type="paragraph" w:customStyle="1" w:styleId="geral2">
    <w:name w:val="geral_2"/>
    <w:basedOn w:val="QuestaoGER3"/>
    <w:rsid w:val="00864116"/>
    <w:pPr>
      <w:numPr>
        <w:ilvl w:val="0"/>
        <w:numId w:val="0"/>
      </w:numPr>
      <w:ind w:left="1100" w:right="0" w:hanging="1100"/>
      <w:jc w:val="both"/>
    </w:pPr>
    <w:rPr>
      <w:sz w:val="20"/>
    </w:rPr>
  </w:style>
  <w:style w:type="paragraph" w:customStyle="1" w:styleId="geral3">
    <w:name w:val="geral_3"/>
    <w:basedOn w:val="Normal"/>
    <w:rsid w:val="00864116"/>
    <w:pPr>
      <w:spacing w:before="360" w:after="240"/>
      <w:ind w:left="1304" w:hanging="1304"/>
      <w:jc w:val="both"/>
    </w:pPr>
    <w:rPr>
      <w:rFonts w:ascii="Verdana" w:hAnsi="Verdana"/>
      <w:bCs/>
      <w:sz w:val="20"/>
      <w:szCs w:val="20"/>
    </w:rPr>
  </w:style>
  <w:style w:type="paragraph" w:customStyle="1" w:styleId="Estilogeral2NegritoCorpersonalizadaRGB178">
    <w:name w:val="Estilo geral_2 + Negrito Cor personalizada(RGB(178"/>
    <w:aliases w:val="0,8))"/>
    <w:basedOn w:val="geral2"/>
    <w:rsid w:val="00864116"/>
    <w:rPr>
      <w:b/>
      <w:bCs/>
      <w:color w:val="B20008"/>
    </w:rPr>
  </w:style>
  <w:style w:type="character" w:customStyle="1" w:styleId="geral2Char">
    <w:name w:val="geral_2 Char"/>
    <w:basedOn w:val="QuestaoGER3Char"/>
    <w:rsid w:val="00864116"/>
    <w:rPr>
      <w:rFonts w:ascii="Verdana" w:eastAsia="Corbel" w:hAnsi="Verdana"/>
      <w:sz w:val="22"/>
      <w:szCs w:val="22"/>
      <w:lang w:val="pt-BR" w:eastAsia="en-US" w:bidi="ar-SA"/>
    </w:rPr>
  </w:style>
  <w:style w:type="character" w:customStyle="1" w:styleId="Estilogeral2NegritoCorpersonalizadaRGB17808Char">
    <w:name w:val="Estilo geral_2 + Negrito Cor personalizada(RGB(178;0;8)) Char"/>
    <w:rsid w:val="00864116"/>
    <w:rPr>
      <w:rFonts w:ascii="Verdana" w:eastAsia="Corbel" w:hAnsi="Verdana"/>
      <w:b/>
      <w:bCs/>
      <w:color w:val="B20008"/>
      <w:sz w:val="22"/>
      <w:szCs w:val="22"/>
      <w:lang w:val="pt-BR" w:eastAsia="en-US" w:bidi="ar-SA"/>
    </w:rPr>
  </w:style>
  <w:style w:type="paragraph" w:customStyle="1" w:styleId="Introducao">
    <w:name w:val="Introducao"/>
    <w:rsid w:val="00864116"/>
    <w:pPr>
      <w:spacing w:before="120" w:after="120" w:line="360" w:lineRule="auto"/>
      <w:jc w:val="both"/>
    </w:pPr>
    <w:rPr>
      <w:rFonts w:ascii="Verdana" w:hAnsi="Verdana" w:cs="Arial"/>
      <w:sz w:val="22"/>
      <w:szCs w:val="17"/>
      <w:lang w:val="pt-BR" w:eastAsia="zh-CN"/>
    </w:rPr>
  </w:style>
  <w:style w:type="paragraph" w:customStyle="1" w:styleId="Style1">
    <w:name w:val="Style1"/>
    <w:basedOn w:val="Introducao"/>
    <w:rsid w:val="00864116"/>
    <w:pPr>
      <w:spacing w:after="240"/>
    </w:pPr>
  </w:style>
  <w:style w:type="paragraph" w:customStyle="1" w:styleId="Coordenacao">
    <w:name w:val="Coordenacao"/>
    <w:rsid w:val="00864116"/>
    <w:pPr>
      <w:spacing w:before="120" w:after="240" w:line="360" w:lineRule="auto"/>
    </w:pPr>
    <w:rPr>
      <w:rFonts w:ascii="Verdana" w:hAnsi="Verdana" w:cs="Arial"/>
      <w:bCs/>
      <w:szCs w:val="17"/>
      <w:lang w:val="pt-BR" w:eastAsia="zh-CN"/>
    </w:rPr>
  </w:style>
  <w:style w:type="paragraph" w:customStyle="1" w:styleId="coordenacaotit">
    <w:name w:val="coordenacao_tit"/>
    <w:basedOn w:val="Coordenacao"/>
    <w:rsid w:val="00864116"/>
    <w:pPr>
      <w:spacing w:before="360" w:after="120"/>
    </w:pPr>
    <w:rPr>
      <w:b/>
      <w:color w:val="03C0C9"/>
    </w:rPr>
  </w:style>
  <w:style w:type="character" w:customStyle="1" w:styleId="CoordenacaoChar">
    <w:name w:val="Coordenacao Char"/>
    <w:rsid w:val="00864116"/>
    <w:rPr>
      <w:rFonts w:ascii="Verdana" w:eastAsia="SimSun" w:hAnsi="Verdana" w:cs="Arial"/>
      <w:bCs/>
      <w:szCs w:val="17"/>
      <w:lang w:val="pt-BR" w:eastAsia="zh-CN" w:bidi="ar-SA"/>
    </w:rPr>
  </w:style>
  <w:style w:type="character" w:customStyle="1" w:styleId="coordenacaotitChar">
    <w:name w:val="coordenacao_tit Char"/>
    <w:rsid w:val="00864116"/>
    <w:rPr>
      <w:rFonts w:ascii="Verdana" w:eastAsia="SimSun" w:hAnsi="Verdana" w:cs="Arial"/>
      <w:b/>
      <w:bCs/>
      <w:color w:val="03C0C9"/>
      <w:szCs w:val="17"/>
      <w:lang w:val="pt-BR" w:eastAsia="zh-CN" w:bidi="ar-SA"/>
    </w:rPr>
  </w:style>
  <w:style w:type="paragraph" w:customStyle="1" w:styleId="DocumentoGE">
    <w:name w:val="Documento_GE"/>
    <w:basedOn w:val="Normal"/>
    <w:rsid w:val="00864116"/>
    <w:pPr>
      <w:shd w:val="clear" w:color="auto" w:fill="E6E6E6"/>
      <w:ind w:right="44"/>
      <w:jc w:val="both"/>
    </w:pPr>
    <w:rPr>
      <w:bCs/>
      <w:color w:val="993366"/>
      <w:szCs w:val="20"/>
    </w:rPr>
  </w:style>
  <w:style w:type="paragraph" w:customStyle="1" w:styleId="Documento">
    <w:name w:val="Documento"/>
    <w:basedOn w:val="Normal"/>
    <w:rsid w:val="00864116"/>
    <w:pPr>
      <w:pBdr>
        <w:top w:val="single" w:sz="4" w:space="6" w:color="808080"/>
        <w:left w:val="single" w:sz="4" w:space="4" w:color="808080"/>
        <w:bottom w:val="single" w:sz="4" w:space="4" w:color="808080"/>
        <w:right w:val="single" w:sz="4" w:space="4" w:color="808080"/>
      </w:pBdr>
      <w:shd w:val="clear" w:color="auto" w:fill="F3F3F3"/>
      <w:ind w:right="44"/>
      <w:jc w:val="both"/>
    </w:pPr>
    <w:rPr>
      <w:b/>
      <w:bCs/>
      <w:color w:val="808080"/>
      <w:szCs w:val="20"/>
    </w:rPr>
  </w:style>
  <w:style w:type="character" w:customStyle="1" w:styleId="DocumentoChar">
    <w:name w:val="Documento Char"/>
    <w:rsid w:val="00864116"/>
    <w:rPr>
      <w:rFonts w:ascii="Corbel" w:eastAsia="Corbel" w:hAnsi="Corbel"/>
      <w:b/>
      <w:bCs/>
      <w:color w:val="808080"/>
      <w:sz w:val="22"/>
      <w:lang w:val="pt-BR" w:eastAsia="en-US" w:bidi="ar-SA"/>
    </w:rPr>
  </w:style>
  <w:style w:type="paragraph" w:customStyle="1" w:styleId="Documentacao">
    <w:name w:val="Documentacao"/>
    <w:basedOn w:val="Normal"/>
    <w:rsid w:val="00864116"/>
    <w:pPr>
      <w:pBdr>
        <w:top w:val="single" w:sz="4" w:space="6" w:color="808080"/>
        <w:left w:val="single" w:sz="4" w:space="4" w:color="808080"/>
        <w:bottom w:val="single" w:sz="4" w:space="4" w:color="808080"/>
        <w:right w:val="single" w:sz="4" w:space="4" w:color="808080"/>
      </w:pBdr>
      <w:shd w:val="clear" w:color="auto" w:fill="F3F3F3"/>
      <w:ind w:right="44"/>
      <w:jc w:val="both"/>
    </w:pPr>
    <w:rPr>
      <w:b/>
      <w:bCs/>
      <w:color w:val="808080"/>
      <w:szCs w:val="20"/>
    </w:rPr>
  </w:style>
  <w:style w:type="paragraph" w:customStyle="1" w:styleId="DocumentacaoCinza">
    <w:name w:val="Documentacao_Cinza"/>
    <w:basedOn w:val="Documento"/>
    <w:rsid w:val="00864116"/>
    <w:rPr>
      <w:b w:val="0"/>
      <w:bCs w:val="0"/>
    </w:rPr>
  </w:style>
  <w:style w:type="character" w:customStyle="1" w:styleId="DocumentacaoCinzaChar">
    <w:name w:val="Documentacao_Cinza Char"/>
    <w:basedOn w:val="DocumentoChar"/>
    <w:rsid w:val="00864116"/>
    <w:rPr>
      <w:rFonts w:ascii="Corbel" w:eastAsia="Corbel" w:hAnsi="Corbel"/>
      <w:b/>
      <w:bCs/>
      <w:color w:val="808080"/>
      <w:sz w:val="22"/>
      <w:lang w:val="pt-BR" w:eastAsia="en-US" w:bidi="ar-SA"/>
    </w:rPr>
  </w:style>
  <w:style w:type="paragraph" w:customStyle="1" w:styleId="StyleNAT2Bold">
    <w:name w:val="Style NAT_2 + Bold"/>
    <w:basedOn w:val="NAT2"/>
    <w:rsid w:val="00864116"/>
    <w:pPr>
      <w:tabs>
        <w:tab w:val="clear" w:pos="170"/>
        <w:tab w:val="num" w:pos="1440"/>
      </w:tabs>
      <w:ind w:left="1440" w:hanging="360"/>
    </w:pPr>
  </w:style>
  <w:style w:type="character" w:customStyle="1" w:styleId="StyleNAT2BoldChar">
    <w:name w:val="Style NAT_2 + Bold Char"/>
    <w:basedOn w:val="NAT2Char"/>
    <w:rsid w:val="00864116"/>
    <w:rPr>
      <w:rFonts w:ascii="Verdana" w:eastAsia="SimSun" w:hAnsi="Verdana"/>
      <w:bCs/>
      <w:color w:val="808080"/>
      <w:lang w:val="pt-BR" w:eastAsia="zh-CN" w:bidi="ar-SA"/>
    </w:rPr>
  </w:style>
  <w:style w:type="paragraph" w:customStyle="1" w:styleId="normalquest">
    <w:name w:val="normal_quest"/>
    <w:rsid w:val="00864116"/>
    <w:pPr>
      <w:spacing w:before="3000"/>
      <w:ind w:right="-289"/>
    </w:pPr>
    <w:rPr>
      <w:rFonts w:ascii="Verdana" w:hAnsi="Verdana" w:cs="Arial"/>
      <w:b/>
      <w:bCs/>
      <w:i/>
      <w:color w:val="003366"/>
      <w:kern w:val="32"/>
      <w:sz w:val="22"/>
      <w:szCs w:val="32"/>
      <w:lang w:val="pt-BR" w:eastAsia="pt-BR"/>
    </w:rPr>
  </w:style>
  <w:style w:type="paragraph" w:customStyle="1" w:styleId="AMB-D1">
    <w:name w:val="AMB-D_1"/>
    <w:rsid w:val="00864116"/>
    <w:pPr>
      <w:numPr>
        <w:numId w:val="15"/>
      </w:numPr>
      <w:spacing w:before="480" w:after="240" w:line="276" w:lineRule="auto"/>
      <w:ind w:left="1304" w:hanging="1304"/>
      <w:jc w:val="both"/>
    </w:pPr>
    <w:rPr>
      <w:rFonts w:ascii="Verdana" w:eastAsia="Corbel" w:hAnsi="Verdana"/>
      <w:bCs/>
      <w:szCs w:val="22"/>
      <w:lang w:val="pt-BR"/>
    </w:rPr>
  </w:style>
  <w:style w:type="paragraph" w:customStyle="1" w:styleId="AMB-D2">
    <w:name w:val="AMB-D_2"/>
    <w:basedOn w:val="AMB-D1"/>
    <w:rsid w:val="00864116"/>
    <w:pPr>
      <w:spacing w:before="360"/>
    </w:pPr>
    <w:rPr>
      <w:rFonts w:cs="Arial"/>
      <w:bCs w:val="0"/>
      <w:szCs w:val="20"/>
    </w:rPr>
  </w:style>
  <w:style w:type="paragraph" w:customStyle="1" w:styleId="AMB-D3">
    <w:name w:val="AMB-D_3"/>
    <w:rsid w:val="00864116"/>
    <w:pPr>
      <w:spacing w:before="480" w:after="240" w:line="276" w:lineRule="auto"/>
      <w:ind w:left="2098" w:hanging="2098"/>
      <w:jc w:val="both"/>
    </w:pPr>
    <w:rPr>
      <w:rFonts w:ascii="Verdana" w:eastAsia="Corbel" w:hAnsi="Verdana" w:cs="Arial"/>
      <w:bCs/>
      <w:lang w:val="pt-BR"/>
    </w:rPr>
  </w:style>
  <w:style w:type="paragraph" w:customStyle="1" w:styleId="AMB-D11">
    <w:name w:val="AMB-D_11"/>
    <w:next w:val="AMB-D1"/>
    <w:rsid w:val="00864116"/>
    <w:pPr>
      <w:tabs>
        <w:tab w:val="num" w:pos="170"/>
      </w:tabs>
      <w:spacing w:before="360" w:after="240" w:line="276" w:lineRule="auto"/>
      <w:ind w:left="1418" w:hanging="1418"/>
      <w:jc w:val="both"/>
    </w:pPr>
    <w:rPr>
      <w:rFonts w:ascii="Verdana" w:eastAsia="Corbel" w:hAnsi="Verdana"/>
      <w:bCs/>
      <w:szCs w:val="22"/>
      <w:lang w:val="pt-BR"/>
    </w:rPr>
  </w:style>
  <w:style w:type="paragraph" w:customStyle="1" w:styleId="AMB-E1">
    <w:name w:val="AMB-E_1"/>
    <w:rsid w:val="00864116"/>
    <w:pPr>
      <w:numPr>
        <w:numId w:val="16"/>
      </w:numPr>
      <w:spacing w:before="480" w:after="240" w:line="276" w:lineRule="auto"/>
      <w:ind w:left="1304" w:hanging="1304"/>
    </w:pPr>
    <w:rPr>
      <w:rFonts w:ascii="Verdana" w:eastAsia="Corbel" w:hAnsi="Verdana"/>
      <w:color w:val="0F243E"/>
      <w:szCs w:val="16"/>
      <w:lang w:val="pt-BR"/>
    </w:rPr>
  </w:style>
  <w:style w:type="paragraph" w:customStyle="1" w:styleId="AMB-E2">
    <w:name w:val="AMB-E_2"/>
    <w:basedOn w:val="Normal"/>
    <w:rsid w:val="00864116"/>
    <w:pPr>
      <w:spacing w:before="360" w:after="240"/>
      <w:ind w:left="1531" w:hanging="1531"/>
    </w:pPr>
    <w:rPr>
      <w:rFonts w:ascii="Verdana" w:hAnsi="Verdana" w:cs="Arial"/>
      <w:bCs/>
      <w:sz w:val="20"/>
      <w:szCs w:val="20"/>
    </w:rPr>
  </w:style>
  <w:style w:type="paragraph" w:customStyle="1" w:styleId="AMB-E3">
    <w:name w:val="AMB-E_3"/>
    <w:rsid w:val="00864116"/>
    <w:pPr>
      <w:spacing w:before="480" w:after="240" w:line="276" w:lineRule="auto"/>
      <w:ind w:left="1871" w:hanging="1871"/>
    </w:pPr>
    <w:rPr>
      <w:rFonts w:ascii="Verdana" w:eastAsia="Corbel" w:hAnsi="Verdana" w:cs="Arial"/>
      <w:bCs/>
      <w:lang w:val="pt-BR"/>
    </w:rPr>
  </w:style>
  <w:style w:type="paragraph" w:styleId="Textoembloco">
    <w:name w:val="Block Text"/>
    <w:basedOn w:val="Normal"/>
    <w:rsid w:val="00864116"/>
    <w:pPr>
      <w:ind w:left="1134" w:right="1134"/>
      <w:jc w:val="center"/>
    </w:pPr>
    <w:rPr>
      <w:rFonts w:ascii="Palatino Linotype" w:eastAsia="Times New Roman" w:hAnsi="Palatino Linotype" w:cs="Arial"/>
      <w:iCs/>
      <w:color w:val="003366"/>
      <w:kern w:val="32"/>
      <w:sz w:val="32"/>
      <w:szCs w:val="32"/>
      <w:lang w:eastAsia="pt-BR"/>
    </w:rPr>
  </w:style>
  <w:style w:type="paragraph" w:styleId="Corpodetexto">
    <w:name w:val="Body Text"/>
    <w:basedOn w:val="Normal"/>
    <w:rsid w:val="00864116"/>
    <w:pPr>
      <w:jc w:val="center"/>
    </w:pPr>
    <w:rPr>
      <w:rFonts w:ascii="Verdana" w:eastAsia="Times New Roman" w:hAnsi="Verdana" w:cs="Lucida Sans Unicode"/>
      <w:color w:val="7DAE02"/>
      <w:kern w:val="32"/>
      <w:sz w:val="40"/>
      <w:szCs w:val="40"/>
      <w:lang w:eastAsia="pt-BR"/>
    </w:rPr>
  </w:style>
  <w:style w:type="paragraph" w:styleId="Corpodetexto2">
    <w:name w:val="Body Text 2"/>
    <w:basedOn w:val="Normal"/>
    <w:rsid w:val="00864116"/>
    <w:pPr>
      <w:jc w:val="center"/>
    </w:pPr>
    <w:rPr>
      <w:rFonts w:eastAsia="Times New Roman" w:cs="Lucida Sans Unicode"/>
      <w:b/>
      <w:bCs/>
      <w:i/>
      <w:color w:val="0F243E"/>
      <w:kern w:val="32"/>
      <w:sz w:val="28"/>
      <w:szCs w:val="28"/>
      <w:lang w:eastAsia="pt-BR"/>
    </w:rPr>
  </w:style>
  <w:style w:type="paragraph" w:customStyle="1" w:styleId="Estilo3">
    <w:name w:val="Estilo3"/>
    <w:basedOn w:val="QuestaoGER1"/>
    <w:rsid w:val="00864116"/>
    <w:pPr>
      <w:numPr>
        <w:numId w:val="6"/>
      </w:numPr>
      <w:ind w:left="1100" w:hanging="1100"/>
    </w:pPr>
  </w:style>
  <w:style w:type="paragraph" w:customStyle="1" w:styleId="EstiloAlternativas4NegritoCorPersonalizadaRGB125">
    <w:name w:val="Estilo Alternativas_4 + Negrito Cor Personalizada(RGB(125"/>
    <w:aliases w:val="174,2)) ..."/>
    <w:basedOn w:val="Alternativas4"/>
    <w:rsid w:val="00864116"/>
    <w:pPr>
      <w:spacing w:before="360"/>
    </w:pPr>
    <w:rPr>
      <w:rFonts w:eastAsia="Times New Roman"/>
      <w:b/>
      <w:bCs/>
      <w:color w:val="7DAE02"/>
    </w:rPr>
  </w:style>
  <w:style w:type="paragraph" w:customStyle="1" w:styleId="QuestaoNaoNumerada">
    <w:name w:val="Questao_NaoNumerada"/>
    <w:basedOn w:val="Normal"/>
    <w:rsid w:val="00864116"/>
    <w:pPr>
      <w:ind w:firstLine="1247"/>
    </w:pPr>
    <w:rPr>
      <w:rFonts w:ascii="Arial" w:hAnsi="Arial"/>
      <w:sz w:val="20"/>
    </w:rPr>
  </w:style>
  <w:style w:type="paragraph" w:customStyle="1" w:styleId="EstiloQuestaoSOC1Justificado">
    <w:name w:val="Estilo Questao_SOC_1 + Justificado"/>
    <w:basedOn w:val="QuestaoSOC1"/>
    <w:rsid w:val="00864116"/>
    <w:pPr>
      <w:numPr>
        <w:numId w:val="18"/>
      </w:numPr>
      <w:spacing w:before="360"/>
      <w:jc w:val="both"/>
    </w:pPr>
    <w:rPr>
      <w:rFonts w:eastAsia="Times New Roman"/>
    </w:rPr>
  </w:style>
  <w:style w:type="paragraph" w:customStyle="1" w:styleId="EstiloQuestaoSOC2NegritoCorPersonalizadaRGB3">
    <w:name w:val="Estilo Questao_SOC_2 + Negrito Cor Personalizada(RGB(3"/>
    <w:aliases w:val="35,127))"/>
    <w:basedOn w:val="QuestaoSOC2"/>
    <w:link w:val="EstiloQuestaoSOC2NegritoCorPersonalizadaRGB3Char"/>
    <w:rsid w:val="00864116"/>
    <w:pPr>
      <w:ind w:left="1100" w:hanging="1100"/>
    </w:pPr>
    <w:rPr>
      <w:b/>
      <w:bCs/>
      <w:color w:val="03237F"/>
    </w:rPr>
  </w:style>
  <w:style w:type="character" w:customStyle="1" w:styleId="EstiloQuestaoSOC2NegritoCorPersonalizadaRGB3Char">
    <w:name w:val="Estilo Questao_SOC_2 + Negrito Cor Personalizada(RGB(3 Char"/>
    <w:aliases w:val="35 Char,127)) Char"/>
    <w:link w:val="EstiloQuestaoSOC2NegritoCorPersonalizadaRGB3"/>
    <w:rsid w:val="00864116"/>
    <w:rPr>
      <w:rFonts w:ascii="Verdana" w:eastAsia="Corbel" w:hAnsi="Verdana"/>
      <w:b/>
      <w:bCs/>
      <w:color w:val="03237F"/>
      <w:lang w:eastAsia="en-US"/>
    </w:rPr>
  </w:style>
  <w:style w:type="character" w:customStyle="1" w:styleId="TextosemFormataoChar">
    <w:name w:val="Texto sem Formatação Char"/>
    <w:link w:val="TextosemFormatao"/>
    <w:rsid w:val="00864116"/>
    <w:rPr>
      <w:rFonts w:ascii="Verdana" w:hAnsi="Verdana"/>
      <w:lang w:bidi="ar-SA"/>
    </w:rPr>
  </w:style>
  <w:style w:type="paragraph" w:styleId="TextosemFormatao">
    <w:name w:val="Plain Text"/>
    <w:basedOn w:val="Normal"/>
    <w:link w:val="TextosemFormataoChar"/>
    <w:rsid w:val="00864116"/>
    <w:pPr>
      <w:spacing w:after="0" w:line="240" w:lineRule="auto"/>
    </w:pPr>
    <w:rPr>
      <w:rFonts w:ascii="Verdana" w:eastAsia="Times New Roman" w:hAnsi="Verdana"/>
      <w:sz w:val="20"/>
      <w:szCs w:val="20"/>
    </w:rPr>
  </w:style>
  <w:style w:type="paragraph" w:customStyle="1" w:styleId="alternativas0">
    <w:name w:val="alternativas"/>
    <w:basedOn w:val="Normal"/>
    <w:rsid w:val="00864116"/>
    <w:pPr>
      <w:spacing w:before="120" w:after="120" w:line="240" w:lineRule="auto"/>
      <w:ind w:left="1780" w:hanging="680"/>
    </w:pPr>
    <w:rPr>
      <w:rFonts w:ascii="Verdana" w:eastAsia="Times New Roman" w:hAnsi="Verdana"/>
      <w:color w:val="000000"/>
      <w:sz w:val="20"/>
      <w:szCs w:val="20"/>
      <w:lang w:eastAsia="pt-BR"/>
    </w:rPr>
  </w:style>
  <w:style w:type="paragraph" w:customStyle="1" w:styleId="questaonat1">
    <w:name w:val="questaonat1"/>
    <w:basedOn w:val="Normal"/>
    <w:rsid w:val="00864116"/>
    <w:pPr>
      <w:numPr>
        <w:numId w:val="2"/>
      </w:numPr>
      <w:spacing w:before="480" w:after="240"/>
      <w:ind w:left="1100" w:hanging="1100"/>
    </w:pPr>
    <w:rPr>
      <w:rFonts w:ascii="Verdana" w:eastAsia="Times New Roman" w:hAnsi="Verdana"/>
      <w:sz w:val="20"/>
      <w:szCs w:val="20"/>
      <w:lang w:eastAsia="pt-BR"/>
    </w:rPr>
  </w:style>
  <w:style w:type="paragraph" w:customStyle="1" w:styleId="protocolonat0">
    <w:name w:val="protocolonat"/>
    <w:basedOn w:val="Normal"/>
    <w:rsid w:val="00864116"/>
    <w:pPr>
      <w:shd w:val="clear" w:color="auto" w:fill="FCE2C8"/>
      <w:spacing w:before="240" w:after="240"/>
      <w:ind w:left="1100" w:right="45"/>
      <w:jc w:val="both"/>
    </w:pPr>
    <w:rPr>
      <w:rFonts w:ascii="Verdana" w:eastAsia="Times New Roman" w:hAnsi="Verdana"/>
      <w:color w:val="DE5A00"/>
      <w:sz w:val="20"/>
      <w:szCs w:val="20"/>
      <w:lang w:eastAsia="pt-BR"/>
    </w:rPr>
  </w:style>
  <w:style w:type="character" w:customStyle="1" w:styleId="texton1">
    <w:name w:val="texto_n1"/>
    <w:rsid w:val="00864116"/>
    <w:rPr>
      <w:rFonts w:ascii="Verdana" w:hAnsi="Verdana" w:hint="default"/>
      <w:b/>
      <w:bCs/>
      <w:i w:val="0"/>
      <w:iCs w:val="0"/>
      <w:strike w:val="0"/>
      <w:dstrike w:val="0"/>
      <w:color w:val="990000"/>
      <w:sz w:val="21"/>
      <w:szCs w:val="21"/>
      <w:u w:val="none"/>
      <w:effect w:val="none"/>
    </w:rPr>
  </w:style>
  <w:style w:type="character" w:styleId="nfase">
    <w:name w:val="Emphasis"/>
    <w:qFormat/>
    <w:rsid w:val="00864116"/>
    <w:rPr>
      <w:i/>
      <w:iCs/>
    </w:rPr>
  </w:style>
  <w:style w:type="paragraph" w:customStyle="1" w:styleId="EstiloProtocoloGE10pt">
    <w:name w:val="Estilo Protocolo_GE + 10 pt"/>
    <w:basedOn w:val="ProtocoloGE"/>
    <w:link w:val="EstiloProtocoloGE10ptChar"/>
    <w:rsid w:val="00864116"/>
    <w:pPr>
      <w:spacing w:before="120" w:after="120"/>
    </w:pPr>
    <w:rPr>
      <w:bCs w:val="0"/>
    </w:rPr>
  </w:style>
  <w:style w:type="character" w:customStyle="1" w:styleId="EstiloProtocoloGE10ptChar">
    <w:name w:val="Estilo Protocolo_GE + 10 pt Char"/>
    <w:basedOn w:val="ProtocoloGEChar1"/>
    <w:link w:val="EstiloProtocoloGE10pt"/>
    <w:rsid w:val="00864116"/>
    <w:rPr>
      <w:rFonts w:ascii="Verdana" w:eastAsia="Corbel" w:hAnsi="Verdana"/>
      <w:bCs/>
      <w:color w:val="B20008"/>
      <w:sz w:val="18"/>
      <w:szCs w:val="18"/>
      <w:lang w:val="pt-BR" w:eastAsia="en-US" w:bidi="ar-SA"/>
    </w:rPr>
  </w:style>
  <w:style w:type="paragraph" w:customStyle="1" w:styleId="EstiloTtulo3Justificado">
    <w:name w:val="Estilo Título 3 + Justificado"/>
    <w:basedOn w:val="Ttulo3"/>
    <w:rsid w:val="00864116"/>
    <w:pPr>
      <w:spacing w:before="240"/>
      <w:jc w:val="both"/>
    </w:pPr>
    <w:rPr>
      <w:rFonts w:eastAsia="Times New Roman" w:cs="Times New Roman"/>
      <w:szCs w:val="20"/>
    </w:rPr>
  </w:style>
  <w:style w:type="paragraph" w:customStyle="1" w:styleId="EstiloTtulo2Justificado">
    <w:name w:val="Estilo Título 2 + Justificado"/>
    <w:basedOn w:val="Ttulo2"/>
    <w:rsid w:val="00864116"/>
    <w:pPr>
      <w:spacing w:after="0"/>
      <w:jc w:val="both"/>
    </w:pPr>
    <w:rPr>
      <w:rFonts w:eastAsia="Times New Roman" w:cs="Times New Roman"/>
      <w:iCs w:val="0"/>
      <w:szCs w:val="20"/>
    </w:rPr>
  </w:style>
  <w:style w:type="paragraph" w:customStyle="1" w:styleId="EstiloProtocoloNATAntes0ptDepoisde0pt">
    <w:name w:val="Estilo Protocolo_NAT + Antes:  0 pt Depois de:  0 pt"/>
    <w:basedOn w:val="ProtocoloNAT"/>
    <w:rsid w:val="00864116"/>
    <w:pPr>
      <w:spacing w:before="60" w:after="0"/>
    </w:pPr>
  </w:style>
  <w:style w:type="paragraph" w:customStyle="1" w:styleId="EstiloQuestaoGOV2Justificado">
    <w:name w:val="Estilo Questao_GOV_2 + Justificado"/>
    <w:basedOn w:val="QuestaoGOV2"/>
    <w:rsid w:val="00864116"/>
    <w:pPr>
      <w:spacing w:before="360"/>
      <w:jc w:val="both"/>
    </w:pPr>
    <w:rPr>
      <w:rFonts w:eastAsia="Times New Roman" w:cs="Times New Roman"/>
    </w:rPr>
  </w:style>
  <w:style w:type="paragraph" w:customStyle="1" w:styleId="EstiloQuestaoGOV2Justificadoesquerda0cmDeslocamento">
    <w:name w:val="Estilo Questao_GOV_2 + Justificado À esquerda:  0 cm Deslocamento:..."/>
    <w:basedOn w:val="QuestaoGOV2"/>
    <w:rsid w:val="00864116"/>
    <w:pPr>
      <w:spacing w:before="360"/>
      <w:ind w:left="1134" w:hanging="1134"/>
      <w:jc w:val="both"/>
    </w:pPr>
    <w:rPr>
      <w:rFonts w:eastAsia="Times New Roman" w:cs="Times New Roman"/>
    </w:rPr>
  </w:style>
  <w:style w:type="paragraph" w:customStyle="1" w:styleId="EstiloQuestaoGOV2Justificadoesquerda0cmDeslocamento1">
    <w:name w:val="Estilo Questao_GOV_2 + Justificado À esquerda:  0 cm Deslocamento:...1"/>
    <w:basedOn w:val="QuestaoGOV2"/>
    <w:rsid w:val="00864116"/>
    <w:pPr>
      <w:spacing w:before="360"/>
      <w:ind w:left="1134" w:hanging="1134"/>
      <w:jc w:val="both"/>
    </w:pPr>
    <w:rPr>
      <w:rFonts w:eastAsia="Times New Roman" w:cs="Times New Roman"/>
    </w:rPr>
  </w:style>
  <w:style w:type="paragraph" w:customStyle="1" w:styleId="EstiloQuestaoGOV2esquerda0cmDeslocamento2cm">
    <w:name w:val="Estilo Questao_GOV_2 + À esquerda:  0 cm Deslocamento:  2 cm"/>
    <w:basedOn w:val="QuestaoGOV2"/>
    <w:rsid w:val="00864116"/>
    <w:pPr>
      <w:ind w:left="1134" w:hanging="1134"/>
      <w:jc w:val="both"/>
    </w:pPr>
    <w:rPr>
      <w:rFonts w:eastAsia="Times New Roman" w:cs="Times New Roman"/>
    </w:rPr>
  </w:style>
  <w:style w:type="paragraph" w:customStyle="1" w:styleId="AlternativaSNAMB">
    <w:name w:val="Alternativa_SN_AMB"/>
    <w:basedOn w:val="AlternativaSN"/>
    <w:rsid w:val="00864116"/>
    <w:rPr>
      <w:rFonts w:cs="Verdana"/>
      <w:color w:val="C0C0C0"/>
      <w:sz w:val="28"/>
    </w:rPr>
  </w:style>
  <w:style w:type="paragraph" w:customStyle="1" w:styleId="DocumentacaoAMB">
    <w:name w:val="Documentacao_AMB"/>
    <w:basedOn w:val="StyleEstiloDocumentacaoCinzaesquerda175cmBold"/>
    <w:link w:val="DocumentacaoAMBChar"/>
    <w:rsid w:val="00864116"/>
    <w:pPr>
      <w:ind w:left="1418"/>
    </w:pPr>
  </w:style>
  <w:style w:type="character" w:customStyle="1" w:styleId="DocumentacaoAMBChar">
    <w:name w:val="Documentacao_AMB Char"/>
    <w:basedOn w:val="StyleEstiloDocumentacaoCinzaesquerda175cmBoldChar1"/>
    <w:link w:val="DocumentacaoAMB"/>
    <w:rsid w:val="00864116"/>
    <w:rPr>
      <w:rFonts w:ascii="Verdana" w:hAnsi="Verdana"/>
      <w:bCs/>
      <w:color w:val="808080"/>
      <w:sz w:val="18"/>
      <w:szCs w:val="18"/>
      <w:lang w:val="pt-BR" w:eastAsia="en-US" w:bidi="ar-SA"/>
    </w:rPr>
  </w:style>
  <w:style w:type="paragraph" w:customStyle="1" w:styleId="EstiloAMB-NIVEL1Justificadoesquerda0cmDeslocamento2">
    <w:name w:val="Estilo AMB-NIVEL1 + Justificado À esquerda:  0 cm Deslocamento:  2..."/>
    <w:basedOn w:val="AMB-NIVEL1"/>
    <w:rsid w:val="00864116"/>
    <w:pPr>
      <w:spacing w:before="360"/>
      <w:ind w:left="1429" w:hanging="1429"/>
      <w:jc w:val="both"/>
    </w:pPr>
    <w:rPr>
      <w:rFonts w:eastAsia="Times New Roman"/>
      <w:szCs w:val="20"/>
    </w:rPr>
  </w:style>
  <w:style w:type="paragraph" w:customStyle="1" w:styleId="EstiloAMB-NIVEL1esquerda0cmDeslocamento252cm">
    <w:name w:val="Estilo AMB-NIVEL1 + À esquerda:  0 cm Deslocamento:  252 cm"/>
    <w:basedOn w:val="AMB-NIVEL1"/>
    <w:rsid w:val="00864116"/>
    <w:pPr>
      <w:spacing w:before="360"/>
      <w:ind w:left="1429" w:hanging="1429"/>
    </w:pPr>
    <w:rPr>
      <w:rFonts w:eastAsia="Times New Roman"/>
      <w:szCs w:val="20"/>
    </w:rPr>
  </w:style>
  <w:style w:type="paragraph" w:customStyle="1" w:styleId="EstiloAMB-NIVEL1esquerda0cmDeslocamento291cm">
    <w:name w:val="Estilo AMB-NIVEL1 + À esquerda:  0 cm Deslocamento:  291 cm"/>
    <w:basedOn w:val="AMB-NIVEL1"/>
    <w:rsid w:val="00864116"/>
    <w:pPr>
      <w:spacing w:before="360"/>
      <w:ind w:left="1650" w:hanging="1650"/>
    </w:pPr>
    <w:rPr>
      <w:rFonts w:eastAsia="Times New Roman"/>
      <w:szCs w:val="20"/>
    </w:rPr>
  </w:style>
  <w:style w:type="paragraph" w:customStyle="1" w:styleId="EstiloAMB-C1CorPersonalizadaRGB15">
    <w:name w:val="Estilo AMB-C1 + Cor Personalizada(RGB(15"/>
    <w:aliases w:val="36,62))"/>
    <w:basedOn w:val="AMB-C1"/>
    <w:link w:val="EstiloAMB-C1CorPersonalizadaRGB15Char"/>
    <w:rsid w:val="00864116"/>
    <w:rPr>
      <w:color w:val="0F243E"/>
    </w:rPr>
  </w:style>
  <w:style w:type="character" w:customStyle="1" w:styleId="EstiloAMB-C1CorPersonalizadaRGB15Char">
    <w:name w:val="Estilo AMB-C1 + Cor Personalizada(RGB(15 Char"/>
    <w:aliases w:val="36 Char,62)) Char"/>
    <w:link w:val="EstiloAMB-C1CorPersonalizadaRGB15"/>
    <w:rsid w:val="00864116"/>
    <w:rPr>
      <w:rFonts w:ascii="Verdana" w:eastAsia="Corbel" w:hAnsi="Verdana"/>
      <w:color w:val="0F243E"/>
      <w:lang w:val="pt-BR" w:eastAsia="en-US" w:bidi="ar-SA"/>
    </w:rPr>
  </w:style>
  <w:style w:type="paragraph" w:customStyle="1" w:styleId="EstiloAMB-NIVEL1Justificadoesquerda0cmDeslocamento21">
    <w:name w:val="Estilo AMB-NIVEL1 + Justificado À esquerda:  0 cm Deslocamento:  2...1"/>
    <w:basedOn w:val="AMB-NIVEL1"/>
    <w:rsid w:val="00864116"/>
    <w:pPr>
      <w:spacing w:before="360"/>
      <w:ind w:left="1650" w:hanging="1650"/>
      <w:jc w:val="both"/>
    </w:pPr>
    <w:rPr>
      <w:rFonts w:eastAsia="Times New Roman"/>
      <w:szCs w:val="20"/>
    </w:rPr>
  </w:style>
  <w:style w:type="paragraph" w:customStyle="1" w:styleId="EstiloAMB-NIVEL1esquerda0cmDeslocamento272cm">
    <w:name w:val="Estilo AMB-NIVEL1 + À esquerda:  0 cm Deslocamento:  272 cm"/>
    <w:basedOn w:val="AMB-NIVEL1"/>
    <w:rsid w:val="00864116"/>
    <w:pPr>
      <w:spacing w:before="360"/>
      <w:ind w:left="1542" w:hanging="1542"/>
    </w:pPr>
    <w:rPr>
      <w:rFonts w:eastAsia="Times New Roman"/>
      <w:szCs w:val="20"/>
    </w:rPr>
  </w:style>
  <w:style w:type="paragraph" w:customStyle="1" w:styleId="EstiloAMB-NIVEL1Justificadoesquerda0cmDeslocamento3">
    <w:name w:val="Estilo AMB-NIVEL1 + Justificado À esquerda:  0 cm Deslocamento:  3..."/>
    <w:basedOn w:val="AMB-NIVEL1"/>
    <w:rsid w:val="00864116"/>
    <w:pPr>
      <w:spacing w:before="360"/>
      <w:jc w:val="both"/>
    </w:pPr>
    <w:rPr>
      <w:rFonts w:eastAsia="Times New Roman"/>
      <w:szCs w:val="20"/>
    </w:rPr>
  </w:style>
  <w:style w:type="paragraph" w:customStyle="1" w:styleId="EstiloLatimVerdana9ptAntes3pt">
    <w:name w:val="Estilo (Latim) Verdana 9 pt Antes:  3 pt"/>
    <w:basedOn w:val="Normal"/>
    <w:rsid w:val="00864116"/>
    <w:pPr>
      <w:spacing w:before="60"/>
      <w:jc w:val="both"/>
    </w:pPr>
    <w:rPr>
      <w:rFonts w:ascii="Verdana" w:eastAsia="Times New Roman" w:hAnsi="Verdana"/>
      <w:sz w:val="18"/>
      <w:szCs w:val="20"/>
    </w:rPr>
  </w:style>
  <w:style w:type="paragraph" w:customStyle="1" w:styleId="Estilogeral3esquerda0cmDeslocamento175cm">
    <w:name w:val="Estilo geral_3 + À esquerda:  0 cm Deslocamento:  175 cm"/>
    <w:basedOn w:val="geral3"/>
    <w:rsid w:val="00864116"/>
    <w:pPr>
      <w:ind w:left="992" w:hanging="992"/>
    </w:pPr>
    <w:rPr>
      <w:rFonts w:eastAsia="Times New Roman"/>
      <w:bCs w:val="0"/>
    </w:rPr>
  </w:style>
  <w:style w:type="paragraph" w:customStyle="1" w:styleId="estilolatimverdana9ptantes3pt0">
    <w:name w:val="estilolatimverdana9ptantes3pt"/>
    <w:basedOn w:val="Normal"/>
    <w:rsid w:val="00864116"/>
    <w:pPr>
      <w:spacing w:before="60"/>
      <w:jc w:val="both"/>
    </w:pPr>
    <w:rPr>
      <w:rFonts w:ascii="Verdana" w:eastAsia="Times New Roman" w:hAnsi="Verdana"/>
      <w:sz w:val="18"/>
      <w:szCs w:val="18"/>
      <w:lang w:eastAsia="pt-BR"/>
    </w:rPr>
  </w:style>
  <w:style w:type="paragraph" w:customStyle="1" w:styleId="EstiloQuestaoGER310pt">
    <w:name w:val="Estilo Questao_GER_3 + 10 pt"/>
    <w:basedOn w:val="QuestaoGER3"/>
    <w:link w:val="EstiloQuestaoGER310ptChar"/>
    <w:rsid w:val="00864116"/>
    <w:pPr>
      <w:jc w:val="both"/>
    </w:pPr>
    <w:rPr>
      <w:sz w:val="20"/>
    </w:rPr>
  </w:style>
  <w:style w:type="character" w:customStyle="1" w:styleId="EstiloQuestaoGER310ptChar">
    <w:name w:val="Estilo Questao_GER_3 + 10 pt Char"/>
    <w:basedOn w:val="QuestaoGER3Char1"/>
    <w:link w:val="EstiloQuestaoGER310pt"/>
    <w:rsid w:val="00864116"/>
    <w:rPr>
      <w:rFonts w:ascii="Verdana" w:eastAsia="Corbel" w:hAnsi="Verdana"/>
      <w:sz w:val="22"/>
      <w:szCs w:val="22"/>
      <w:lang w:val="pt-BR" w:eastAsia="en-US" w:bidi="ar-SA"/>
    </w:rPr>
  </w:style>
  <w:style w:type="paragraph" w:customStyle="1" w:styleId="EstiloAMB-NIVEL1Deslocamento205cm">
    <w:name w:val="Estilo AMB-NIVEL1 + Deslocamento:  205 cm"/>
    <w:basedOn w:val="AMB-NIVEL1"/>
    <w:rsid w:val="00864116"/>
    <w:pPr>
      <w:ind w:left="1162" w:hanging="1162"/>
    </w:pPr>
    <w:rPr>
      <w:szCs w:val="20"/>
    </w:rPr>
  </w:style>
  <w:style w:type="paragraph" w:customStyle="1" w:styleId="styleestilodocumentacaocinzaesquerda175cmbold0">
    <w:name w:val="styleestilodocumentacaocinzaesquerda175cmbold"/>
    <w:basedOn w:val="Normal"/>
    <w:rsid w:val="00864116"/>
    <w:pPr>
      <w:shd w:val="clear" w:color="auto" w:fill="F3F3F3"/>
      <w:spacing w:before="240" w:after="120"/>
      <w:ind w:left="1100" w:right="45"/>
      <w:jc w:val="both"/>
    </w:pPr>
    <w:rPr>
      <w:rFonts w:ascii="Verdana" w:eastAsia="Times New Roman" w:hAnsi="Verdana"/>
      <w:color w:val="808080"/>
      <w:sz w:val="18"/>
      <w:szCs w:val="18"/>
      <w:lang w:eastAsia="pt-BR"/>
    </w:rPr>
  </w:style>
  <w:style w:type="paragraph" w:styleId="Textodebalo">
    <w:name w:val="Balloon Text"/>
    <w:basedOn w:val="Normal"/>
    <w:link w:val="TextodebaloChar"/>
    <w:rsid w:val="00A1417B"/>
    <w:rPr>
      <w:rFonts w:ascii="Tahoma" w:hAnsi="Tahoma"/>
      <w:sz w:val="16"/>
      <w:szCs w:val="16"/>
    </w:rPr>
  </w:style>
  <w:style w:type="character" w:customStyle="1" w:styleId="TextodebaloChar">
    <w:name w:val="Texto de balão Char"/>
    <w:link w:val="Textodebalo"/>
    <w:rsid w:val="00FC1E08"/>
    <w:rPr>
      <w:rFonts w:ascii="Tahoma" w:eastAsia="Corbel" w:hAnsi="Tahoma" w:cs="Tahoma"/>
      <w:sz w:val="16"/>
      <w:szCs w:val="16"/>
      <w:lang w:eastAsia="en-US"/>
    </w:rPr>
  </w:style>
  <w:style w:type="paragraph" w:styleId="Textodecomentrio">
    <w:name w:val="annotation text"/>
    <w:basedOn w:val="Normal"/>
    <w:link w:val="TextodecomentrioChar"/>
    <w:rsid w:val="00734D2E"/>
    <w:rPr>
      <w:sz w:val="20"/>
      <w:szCs w:val="20"/>
    </w:rPr>
  </w:style>
  <w:style w:type="character" w:customStyle="1" w:styleId="TextodecomentrioChar">
    <w:name w:val="Texto de comentário Char"/>
    <w:link w:val="Textodecomentrio"/>
    <w:rsid w:val="00734D2E"/>
    <w:rPr>
      <w:rFonts w:ascii="Corbel" w:eastAsia="Corbel" w:hAnsi="Corbel"/>
      <w:lang w:eastAsia="en-US"/>
    </w:rPr>
  </w:style>
  <w:style w:type="paragraph" w:styleId="Assuntodocomentrio">
    <w:name w:val="annotation subject"/>
    <w:basedOn w:val="Textodecomentrio"/>
    <w:next w:val="Textodecomentrio"/>
    <w:link w:val="AssuntodocomentrioChar"/>
    <w:rsid w:val="00734D2E"/>
    <w:rPr>
      <w:b/>
      <w:bCs/>
    </w:rPr>
  </w:style>
  <w:style w:type="character" w:customStyle="1" w:styleId="AssuntodocomentrioChar">
    <w:name w:val="Assunto do comentário Char"/>
    <w:link w:val="Assuntodocomentrio"/>
    <w:rsid w:val="00734D2E"/>
    <w:rPr>
      <w:rFonts w:ascii="Corbel" w:eastAsia="Corbel" w:hAnsi="Corbel"/>
      <w:b/>
      <w:bCs/>
      <w:lang w:eastAsia="en-US"/>
    </w:rPr>
  </w:style>
  <w:style w:type="paragraph" w:customStyle="1" w:styleId="Revision2">
    <w:name w:val="Revision2"/>
    <w:hidden/>
    <w:uiPriority w:val="99"/>
    <w:semiHidden/>
    <w:rsid w:val="007A368C"/>
    <w:rPr>
      <w:rFonts w:ascii="Corbel" w:eastAsia="Corbel" w:hAnsi="Corbel"/>
      <w:sz w:val="22"/>
      <w:szCs w:val="22"/>
      <w:lang w:val="pt-BR"/>
    </w:rPr>
  </w:style>
  <w:style w:type="paragraph" w:customStyle="1" w:styleId="AMB-TODAS1">
    <w:name w:val="AMB-TODAS1"/>
    <w:basedOn w:val="Normal"/>
    <w:link w:val="AMB-TODAS1CharChar"/>
    <w:autoRedefine/>
    <w:rsid w:val="00F310F7"/>
    <w:pPr>
      <w:spacing w:before="360" w:after="240"/>
      <w:ind w:left="1134" w:hanging="1134"/>
      <w:jc w:val="both"/>
    </w:pPr>
    <w:rPr>
      <w:rFonts w:ascii="Verdana" w:hAnsi="Verdana"/>
      <w:sz w:val="20"/>
    </w:rPr>
  </w:style>
  <w:style w:type="character" w:customStyle="1" w:styleId="AMB-TODAS1CharChar">
    <w:name w:val="AMB-TODAS1 Char Char"/>
    <w:link w:val="AMB-TODAS1"/>
    <w:rsid w:val="00F310F7"/>
    <w:rPr>
      <w:rFonts w:ascii="Verdana" w:eastAsia="Corbel" w:hAnsi="Verdana"/>
      <w:szCs w:val="22"/>
      <w:lang w:eastAsia="en-US"/>
    </w:rPr>
  </w:style>
  <w:style w:type="paragraph" w:customStyle="1" w:styleId="Verdana">
    <w:name w:val="Verdana"/>
    <w:basedOn w:val="Textodecomentrio"/>
    <w:link w:val="VerdanaChar"/>
    <w:qFormat/>
    <w:rsid w:val="00FC1E08"/>
    <w:pPr>
      <w:spacing w:after="0" w:line="240" w:lineRule="auto"/>
    </w:pPr>
    <w:rPr>
      <w:rFonts w:ascii="Verdana" w:hAnsi="Verdana"/>
    </w:rPr>
  </w:style>
  <w:style w:type="character" w:customStyle="1" w:styleId="VerdanaChar">
    <w:name w:val="Verdana Char"/>
    <w:link w:val="Verdana"/>
    <w:rsid w:val="00FC1E08"/>
    <w:rPr>
      <w:rFonts w:ascii="Verdana" w:eastAsia="Corbel" w:hAnsi="Verdana"/>
      <w:lang w:eastAsia="en-US"/>
    </w:rPr>
  </w:style>
  <w:style w:type="paragraph" w:styleId="Sumrio4">
    <w:name w:val="toc 4"/>
    <w:basedOn w:val="Normal"/>
    <w:next w:val="Normal"/>
    <w:autoRedefine/>
    <w:uiPriority w:val="39"/>
    <w:unhideWhenUsed/>
    <w:rsid w:val="00E971EB"/>
    <w:pPr>
      <w:spacing w:after="100"/>
      <w:ind w:left="660"/>
    </w:pPr>
    <w:rPr>
      <w:rFonts w:ascii="Calibri" w:eastAsia="Times New Roman" w:hAnsi="Calibri"/>
      <w:lang w:eastAsia="pt-BR"/>
    </w:rPr>
  </w:style>
  <w:style w:type="paragraph" w:styleId="Sumrio5">
    <w:name w:val="toc 5"/>
    <w:basedOn w:val="Normal"/>
    <w:next w:val="Normal"/>
    <w:autoRedefine/>
    <w:uiPriority w:val="39"/>
    <w:unhideWhenUsed/>
    <w:rsid w:val="00E971EB"/>
    <w:pPr>
      <w:spacing w:after="100"/>
      <w:ind w:left="880"/>
    </w:pPr>
    <w:rPr>
      <w:rFonts w:ascii="Calibri" w:eastAsia="Times New Roman" w:hAnsi="Calibri"/>
      <w:lang w:eastAsia="pt-BR"/>
    </w:rPr>
  </w:style>
  <w:style w:type="paragraph" w:styleId="Sumrio6">
    <w:name w:val="toc 6"/>
    <w:basedOn w:val="Normal"/>
    <w:next w:val="Normal"/>
    <w:autoRedefine/>
    <w:uiPriority w:val="39"/>
    <w:unhideWhenUsed/>
    <w:rsid w:val="00E971EB"/>
    <w:pPr>
      <w:spacing w:after="100"/>
      <w:ind w:left="1100"/>
    </w:pPr>
    <w:rPr>
      <w:rFonts w:ascii="Calibri" w:eastAsia="Times New Roman" w:hAnsi="Calibri"/>
      <w:lang w:eastAsia="pt-BR"/>
    </w:rPr>
  </w:style>
  <w:style w:type="paragraph" w:styleId="Sumrio7">
    <w:name w:val="toc 7"/>
    <w:basedOn w:val="Normal"/>
    <w:next w:val="Normal"/>
    <w:autoRedefine/>
    <w:uiPriority w:val="39"/>
    <w:unhideWhenUsed/>
    <w:rsid w:val="00E971EB"/>
    <w:pPr>
      <w:spacing w:after="100"/>
      <w:ind w:left="1320"/>
    </w:pPr>
    <w:rPr>
      <w:rFonts w:ascii="Calibri" w:eastAsia="Times New Roman" w:hAnsi="Calibri"/>
      <w:lang w:eastAsia="pt-BR"/>
    </w:rPr>
  </w:style>
  <w:style w:type="paragraph" w:styleId="Sumrio8">
    <w:name w:val="toc 8"/>
    <w:basedOn w:val="Normal"/>
    <w:next w:val="Normal"/>
    <w:autoRedefine/>
    <w:uiPriority w:val="39"/>
    <w:unhideWhenUsed/>
    <w:rsid w:val="00E971EB"/>
    <w:pPr>
      <w:spacing w:after="100"/>
      <w:ind w:left="1540"/>
    </w:pPr>
    <w:rPr>
      <w:rFonts w:ascii="Calibri" w:eastAsia="Times New Roman" w:hAnsi="Calibri"/>
      <w:lang w:eastAsia="pt-BR"/>
    </w:rPr>
  </w:style>
  <w:style w:type="paragraph" w:styleId="Sumrio9">
    <w:name w:val="toc 9"/>
    <w:basedOn w:val="Normal"/>
    <w:next w:val="Normal"/>
    <w:autoRedefine/>
    <w:uiPriority w:val="39"/>
    <w:unhideWhenUsed/>
    <w:rsid w:val="00E971EB"/>
    <w:pPr>
      <w:spacing w:after="100"/>
      <w:ind w:left="1760"/>
    </w:pPr>
    <w:rPr>
      <w:rFonts w:ascii="Calibri" w:eastAsia="Times New Roman" w:hAnsi="Calibri"/>
      <w:lang w:eastAsia="pt-BR"/>
    </w:rPr>
  </w:style>
  <w:style w:type="character" w:customStyle="1" w:styleId="roundedboxcontentclearfix">
    <w:name w:val="roundedboxcontent clearfix"/>
    <w:basedOn w:val="Fontepargpadro"/>
    <w:rsid w:val="001B5FB9"/>
  </w:style>
  <w:style w:type="paragraph" w:customStyle="1" w:styleId="Revision1">
    <w:name w:val="Revision1"/>
    <w:hidden/>
    <w:semiHidden/>
    <w:rsid w:val="004668DA"/>
    <w:rPr>
      <w:rFonts w:ascii="Corbel" w:eastAsia="Corbel" w:hAnsi="Corbel"/>
      <w:sz w:val="22"/>
      <w:szCs w:val="22"/>
      <w:lang w:val="pt-BR"/>
    </w:rPr>
  </w:style>
  <w:style w:type="paragraph" w:customStyle="1" w:styleId="ListParagraph2">
    <w:name w:val="List Paragraph2"/>
    <w:basedOn w:val="Normal"/>
    <w:qFormat/>
    <w:rsid w:val="006F6426"/>
    <w:pPr>
      <w:spacing w:before="480" w:after="240"/>
      <w:jc w:val="both"/>
      <w:outlineLvl w:val="2"/>
    </w:pPr>
    <w:rPr>
      <w:rFonts w:ascii="Verdana" w:hAnsi="Verdana"/>
      <w:b/>
      <w:color w:val="808080"/>
      <w:sz w:val="20"/>
    </w:rPr>
  </w:style>
  <w:style w:type="table" w:styleId="Tabelacomgrade">
    <w:name w:val="Table Grid"/>
    <w:basedOn w:val="Tabelanormal"/>
    <w:rsid w:val="001E1A0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F4163F"/>
    <w:pPr>
      <w:spacing w:before="480" w:after="240"/>
      <w:jc w:val="both"/>
      <w:outlineLvl w:val="2"/>
    </w:pPr>
    <w:rPr>
      <w:rFonts w:ascii="Verdana" w:hAnsi="Verdana"/>
      <w:b/>
      <w:color w:val="808080"/>
      <w:sz w:val="20"/>
    </w:rPr>
  </w:style>
  <w:style w:type="paragraph" w:customStyle="1" w:styleId="CabealhodoSumrio1">
    <w:name w:val="Cabeçalho do Sumário1"/>
    <w:basedOn w:val="Ttulo1"/>
    <w:next w:val="Normal"/>
    <w:qFormat/>
    <w:rsid w:val="00420AD8"/>
    <w:pPr>
      <w:keepLines/>
      <w:pBdr>
        <w:bottom w:val="none" w:sz="0" w:space="0" w:color="auto"/>
      </w:pBdr>
      <w:spacing w:before="480" w:after="0" w:line="276" w:lineRule="auto"/>
      <w:ind w:right="0"/>
      <w:jc w:val="left"/>
      <w:outlineLvl w:val="9"/>
    </w:pPr>
    <w:rPr>
      <w:rFonts w:ascii="Cambria" w:hAnsi="Cambria" w:cs="Times New Roman"/>
      <w:i w:val="0"/>
      <w:color w:val="365F91"/>
      <w:kern w:val="0"/>
      <w:sz w:val="28"/>
      <w:szCs w:val="28"/>
      <w:lang w:eastAsia="en-US"/>
    </w:rPr>
  </w:style>
  <w:style w:type="paragraph" w:styleId="Ttulo">
    <w:name w:val="Title"/>
    <w:basedOn w:val="Normal"/>
    <w:next w:val="Normal"/>
    <w:qFormat/>
    <w:rsid w:val="00420AD8"/>
    <w:pPr>
      <w:spacing w:before="240" w:after="60"/>
      <w:jc w:val="center"/>
      <w:outlineLvl w:val="0"/>
    </w:pPr>
    <w:rPr>
      <w:rFonts w:ascii="Cambria" w:eastAsia="Times New Roman" w:hAnsi="Cambria"/>
      <w:b/>
      <w:bCs/>
      <w:kern w:val="28"/>
      <w:sz w:val="32"/>
      <w:szCs w:val="32"/>
    </w:rPr>
  </w:style>
  <w:style w:type="character" w:customStyle="1" w:styleId="RodapChar">
    <w:name w:val="Rodapé Char"/>
    <w:link w:val="Rodap"/>
    <w:rsid w:val="00420AD8"/>
    <w:rPr>
      <w:rFonts w:ascii="Corbel" w:eastAsia="Corbel" w:hAnsi="Corbel"/>
      <w:sz w:val="22"/>
      <w:szCs w:val="22"/>
      <w:lang w:val="pt-BR" w:eastAsia="en-US" w:bidi="ar-SA"/>
    </w:rPr>
  </w:style>
  <w:style w:type="character" w:customStyle="1" w:styleId="TtulodoLivro1">
    <w:name w:val="Título do Livro1"/>
    <w:qFormat/>
    <w:rsid w:val="00F21F02"/>
    <w:rPr>
      <w:b/>
      <w:bCs/>
      <w:smallCaps/>
      <w:spacing w:val="5"/>
    </w:rPr>
  </w:style>
  <w:style w:type="paragraph" w:styleId="Reviso">
    <w:name w:val="Revision"/>
    <w:hidden/>
    <w:uiPriority w:val="99"/>
    <w:semiHidden/>
    <w:rsid w:val="005F28E2"/>
    <w:rPr>
      <w:rFonts w:ascii="Corbel" w:eastAsia="Corbel" w:hAnsi="Corbel"/>
      <w:sz w:val="22"/>
      <w:szCs w:val="22"/>
      <w:lang w:val="pt-BR"/>
    </w:rPr>
  </w:style>
  <w:style w:type="character" w:customStyle="1" w:styleId="Ttulo1Char">
    <w:name w:val="Título 1 Char"/>
    <w:basedOn w:val="Fontepargpadro"/>
    <w:link w:val="Ttulo1"/>
    <w:rsid w:val="00D228D5"/>
    <w:rPr>
      <w:rFonts w:ascii="Palatino Linotype" w:hAnsi="Palatino Linotype" w:cs="Arial"/>
      <w:b/>
      <w:bCs/>
      <w:i/>
      <w:color w:val="003366"/>
      <w:kern w:val="32"/>
      <w:sz w:val="72"/>
      <w:szCs w:val="32"/>
      <w:lang w:val="pt-BR" w:eastAsia="pt-BR"/>
    </w:rPr>
  </w:style>
  <w:style w:type="paragraph" w:styleId="PargrafodaLista">
    <w:name w:val="List Paragraph"/>
    <w:basedOn w:val="Normal"/>
    <w:uiPriority w:val="34"/>
    <w:qFormat/>
    <w:rsid w:val="00D91ECF"/>
    <w:pPr>
      <w:ind w:left="720"/>
      <w:contextualSpacing/>
    </w:pPr>
  </w:style>
  <w:style w:type="character" w:customStyle="1" w:styleId="CabealhoChar">
    <w:name w:val="Cabeçalho Char"/>
    <w:basedOn w:val="Fontepargpadro"/>
    <w:link w:val="Cabealho"/>
    <w:uiPriority w:val="99"/>
    <w:rsid w:val="001E2314"/>
    <w:rPr>
      <w:rFonts w:ascii="Corbel" w:eastAsia="Corbel" w:hAnsi="Corbel"/>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3998">
      <w:bodyDiv w:val="1"/>
      <w:marLeft w:val="0"/>
      <w:marRight w:val="0"/>
      <w:marTop w:val="0"/>
      <w:marBottom w:val="0"/>
      <w:divBdr>
        <w:top w:val="none" w:sz="0" w:space="0" w:color="auto"/>
        <w:left w:val="none" w:sz="0" w:space="0" w:color="auto"/>
        <w:bottom w:val="none" w:sz="0" w:space="0" w:color="auto"/>
        <w:right w:val="none" w:sz="0" w:space="0" w:color="auto"/>
      </w:divBdr>
    </w:div>
    <w:div w:id="30232507">
      <w:bodyDiv w:val="1"/>
      <w:marLeft w:val="0"/>
      <w:marRight w:val="0"/>
      <w:marTop w:val="0"/>
      <w:marBottom w:val="0"/>
      <w:divBdr>
        <w:top w:val="none" w:sz="0" w:space="0" w:color="auto"/>
        <w:left w:val="none" w:sz="0" w:space="0" w:color="auto"/>
        <w:bottom w:val="none" w:sz="0" w:space="0" w:color="auto"/>
        <w:right w:val="none" w:sz="0" w:space="0" w:color="auto"/>
      </w:divBdr>
    </w:div>
    <w:div w:id="61760054">
      <w:bodyDiv w:val="1"/>
      <w:marLeft w:val="0"/>
      <w:marRight w:val="0"/>
      <w:marTop w:val="0"/>
      <w:marBottom w:val="0"/>
      <w:divBdr>
        <w:top w:val="none" w:sz="0" w:space="0" w:color="auto"/>
        <w:left w:val="none" w:sz="0" w:space="0" w:color="auto"/>
        <w:bottom w:val="none" w:sz="0" w:space="0" w:color="auto"/>
        <w:right w:val="none" w:sz="0" w:space="0" w:color="auto"/>
      </w:divBdr>
    </w:div>
    <w:div w:id="80882939">
      <w:bodyDiv w:val="1"/>
      <w:marLeft w:val="0"/>
      <w:marRight w:val="0"/>
      <w:marTop w:val="0"/>
      <w:marBottom w:val="0"/>
      <w:divBdr>
        <w:top w:val="none" w:sz="0" w:space="0" w:color="auto"/>
        <w:left w:val="none" w:sz="0" w:space="0" w:color="auto"/>
        <w:bottom w:val="none" w:sz="0" w:space="0" w:color="auto"/>
        <w:right w:val="none" w:sz="0" w:space="0" w:color="auto"/>
      </w:divBdr>
    </w:div>
    <w:div w:id="319386421">
      <w:bodyDiv w:val="1"/>
      <w:marLeft w:val="0"/>
      <w:marRight w:val="0"/>
      <w:marTop w:val="0"/>
      <w:marBottom w:val="0"/>
      <w:divBdr>
        <w:top w:val="none" w:sz="0" w:space="0" w:color="auto"/>
        <w:left w:val="none" w:sz="0" w:space="0" w:color="auto"/>
        <w:bottom w:val="none" w:sz="0" w:space="0" w:color="auto"/>
        <w:right w:val="none" w:sz="0" w:space="0" w:color="auto"/>
      </w:divBdr>
    </w:div>
    <w:div w:id="531960742">
      <w:bodyDiv w:val="1"/>
      <w:marLeft w:val="0"/>
      <w:marRight w:val="0"/>
      <w:marTop w:val="0"/>
      <w:marBottom w:val="0"/>
      <w:divBdr>
        <w:top w:val="none" w:sz="0" w:space="0" w:color="auto"/>
        <w:left w:val="none" w:sz="0" w:space="0" w:color="auto"/>
        <w:bottom w:val="none" w:sz="0" w:space="0" w:color="auto"/>
        <w:right w:val="none" w:sz="0" w:space="0" w:color="auto"/>
      </w:divBdr>
    </w:div>
    <w:div w:id="552615327">
      <w:bodyDiv w:val="1"/>
      <w:marLeft w:val="0"/>
      <w:marRight w:val="0"/>
      <w:marTop w:val="0"/>
      <w:marBottom w:val="0"/>
      <w:divBdr>
        <w:top w:val="none" w:sz="0" w:space="0" w:color="auto"/>
        <w:left w:val="none" w:sz="0" w:space="0" w:color="auto"/>
        <w:bottom w:val="none" w:sz="0" w:space="0" w:color="auto"/>
        <w:right w:val="none" w:sz="0" w:space="0" w:color="auto"/>
      </w:divBdr>
    </w:div>
    <w:div w:id="574362132">
      <w:bodyDiv w:val="1"/>
      <w:marLeft w:val="0"/>
      <w:marRight w:val="0"/>
      <w:marTop w:val="0"/>
      <w:marBottom w:val="0"/>
      <w:divBdr>
        <w:top w:val="none" w:sz="0" w:space="0" w:color="auto"/>
        <w:left w:val="none" w:sz="0" w:space="0" w:color="auto"/>
        <w:bottom w:val="none" w:sz="0" w:space="0" w:color="auto"/>
        <w:right w:val="none" w:sz="0" w:space="0" w:color="auto"/>
      </w:divBdr>
    </w:div>
    <w:div w:id="652487349">
      <w:bodyDiv w:val="1"/>
      <w:marLeft w:val="0"/>
      <w:marRight w:val="0"/>
      <w:marTop w:val="0"/>
      <w:marBottom w:val="0"/>
      <w:divBdr>
        <w:top w:val="none" w:sz="0" w:space="0" w:color="auto"/>
        <w:left w:val="none" w:sz="0" w:space="0" w:color="auto"/>
        <w:bottom w:val="none" w:sz="0" w:space="0" w:color="auto"/>
        <w:right w:val="none" w:sz="0" w:space="0" w:color="auto"/>
      </w:divBdr>
    </w:div>
    <w:div w:id="681902965">
      <w:bodyDiv w:val="1"/>
      <w:marLeft w:val="0"/>
      <w:marRight w:val="0"/>
      <w:marTop w:val="0"/>
      <w:marBottom w:val="0"/>
      <w:divBdr>
        <w:top w:val="none" w:sz="0" w:space="0" w:color="auto"/>
        <w:left w:val="none" w:sz="0" w:space="0" w:color="auto"/>
        <w:bottom w:val="none" w:sz="0" w:space="0" w:color="auto"/>
        <w:right w:val="none" w:sz="0" w:space="0" w:color="auto"/>
      </w:divBdr>
    </w:div>
    <w:div w:id="708922431">
      <w:bodyDiv w:val="1"/>
      <w:marLeft w:val="0"/>
      <w:marRight w:val="0"/>
      <w:marTop w:val="0"/>
      <w:marBottom w:val="0"/>
      <w:divBdr>
        <w:top w:val="none" w:sz="0" w:space="0" w:color="auto"/>
        <w:left w:val="none" w:sz="0" w:space="0" w:color="auto"/>
        <w:bottom w:val="none" w:sz="0" w:space="0" w:color="auto"/>
        <w:right w:val="none" w:sz="0" w:space="0" w:color="auto"/>
      </w:divBdr>
    </w:div>
    <w:div w:id="720057380">
      <w:bodyDiv w:val="1"/>
      <w:marLeft w:val="0"/>
      <w:marRight w:val="0"/>
      <w:marTop w:val="0"/>
      <w:marBottom w:val="0"/>
      <w:divBdr>
        <w:top w:val="none" w:sz="0" w:space="0" w:color="auto"/>
        <w:left w:val="none" w:sz="0" w:space="0" w:color="auto"/>
        <w:bottom w:val="none" w:sz="0" w:space="0" w:color="auto"/>
        <w:right w:val="none" w:sz="0" w:space="0" w:color="auto"/>
      </w:divBdr>
    </w:div>
    <w:div w:id="770927765">
      <w:bodyDiv w:val="1"/>
      <w:marLeft w:val="0"/>
      <w:marRight w:val="0"/>
      <w:marTop w:val="0"/>
      <w:marBottom w:val="0"/>
      <w:divBdr>
        <w:top w:val="none" w:sz="0" w:space="0" w:color="auto"/>
        <w:left w:val="none" w:sz="0" w:space="0" w:color="auto"/>
        <w:bottom w:val="none" w:sz="0" w:space="0" w:color="auto"/>
        <w:right w:val="none" w:sz="0" w:space="0" w:color="auto"/>
      </w:divBdr>
    </w:div>
    <w:div w:id="858085426">
      <w:bodyDiv w:val="1"/>
      <w:marLeft w:val="0"/>
      <w:marRight w:val="0"/>
      <w:marTop w:val="0"/>
      <w:marBottom w:val="0"/>
      <w:divBdr>
        <w:top w:val="none" w:sz="0" w:space="0" w:color="auto"/>
        <w:left w:val="none" w:sz="0" w:space="0" w:color="auto"/>
        <w:bottom w:val="none" w:sz="0" w:space="0" w:color="auto"/>
        <w:right w:val="none" w:sz="0" w:space="0" w:color="auto"/>
      </w:divBdr>
    </w:div>
    <w:div w:id="924992414">
      <w:bodyDiv w:val="1"/>
      <w:marLeft w:val="0"/>
      <w:marRight w:val="0"/>
      <w:marTop w:val="0"/>
      <w:marBottom w:val="0"/>
      <w:divBdr>
        <w:top w:val="none" w:sz="0" w:space="0" w:color="auto"/>
        <w:left w:val="none" w:sz="0" w:space="0" w:color="auto"/>
        <w:bottom w:val="none" w:sz="0" w:space="0" w:color="auto"/>
        <w:right w:val="none" w:sz="0" w:space="0" w:color="auto"/>
      </w:divBdr>
    </w:div>
    <w:div w:id="1016346982">
      <w:bodyDiv w:val="1"/>
      <w:marLeft w:val="0"/>
      <w:marRight w:val="0"/>
      <w:marTop w:val="0"/>
      <w:marBottom w:val="0"/>
      <w:divBdr>
        <w:top w:val="none" w:sz="0" w:space="0" w:color="auto"/>
        <w:left w:val="none" w:sz="0" w:space="0" w:color="auto"/>
        <w:bottom w:val="none" w:sz="0" w:space="0" w:color="auto"/>
        <w:right w:val="none" w:sz="0" w:space="0" w:color="auto"/>
      </w:divBdr>
    </w:div>
    <w:div w:id="1206604608">
      <w:bodyDiv w:val="1"/>
      <w:marLeft w:val="0"/>
      <w:marRight w:val="0"/>
      <w:marTop w:val="0"/>
      <w:marBottom w:val="0"/>
      <w:divBdr>
        <w:top w:val="none" w:sz="0" w:space="0" w:color="auto"/>
        <w:left w:val="none" w:sz="0" w:space="0" w:color="auto"/>
        <w:bottom w:val="none" w:sz="0" w:space="0" w:color="auto"/>
        <w:right w:val="none" w:sz="0" w:space="0" w:color="auto"/>
      </w:divBdr>
    </w:div>
    <w:div w:id="1248268746">
      <w:bodyDiv w:val="1"/>
      <w:marLeft w:val="0"/>
      <w:marRight w:val="0"/>
      <w:marTop w:val="0"/>
      <w:marBottom w:val="0"/>
      <w:divBdr>
        <w:top w:val="none" w:sz="0" w:space="0" w:color="auto"/>
        <w:left w:val="none" w:sz="0" w:space="0" w:color="auto"/>
        <w:bottom w:val="none" w:sz="0" w:space="0" w:color="auto"/>
        <w:right w:val="none" w:sz="0" w:space="0" w:color="auto"/>
      </w:divBdr>
    </w:div>
    <w:div w:id="1263609054">
      <w:bodyDiv w:val="1"/>
      <w:marLeft w:val="0"/>
      <w:marRight w:val="0"/>
      <w:marTop w:val="0"/>
      <w:marBottom w:val="0"/>
      <w:divBdr>
        <w:top w:val="none" w:sz="0" w:space="0" w:color="auto"/>
        <w:left w:val="none" w:sz="0" w:space="0" w:color="auto"/>
        <w:bottom w:val="none" w:sz="0" w:space="0" w:color="auto"/>
        <w:right w:val="none" w:sz="0" w:space="0" w:color="auto"/>
      </w:divBdr>
      <w:divsChild>
        <w:div w:id="916862026">
          <w:marLeft w:val="720"/>
          <w:marRight w:val="0"/>
          <w:marTop w:val="0"/>
          <w:marBottom w:val="0"/>
          <w:divBdr>
            <w:top w:val="none" w:sz="0" w:space="0" w:color="auto"/>
            <w:left w:val="none" w:sz="0" w:space="0" w:color="auto"/>
            <w:bottom w:val="none" w:sz="0" w:space="0" w:color="auto"/>
            <w:right w:val="none" w:sz="0" w:space="0" w:color="auto"/>
          </w:divBdr>
        </w:div>
        <w:div w:id="1836873575">
          <w:marLeft w:val="720"/>
          <w:marRight w:val="0"/>
          <w:marTop w:val="0"/>
          <w:marBottom w:val="0"/>
          <w:divBdr>
            <w:top w:val="none" w:sz="0" w:space="0" w:color="auto"/>
            <w:left w:val="none" w:sz="0" w:space="0" w:color="auto"/>
            <w:bottom w:val="none" w:sz="0" w:space="0" w:color="auto"/>
            <w:right w:val="none" w:sz="0" w:space="0" w:color="auto"/>
          </w:divBdr>
        </w:div>
      </w:divsChild>
    </w:div>
    <w:div w:id="1362708348">
      <w:bodyDiv w:val="1"/>
      <w:marLeft w:val="0"/>
      <w:marRight w:val="0"/>
      <w:marTop w:val="0"/>
      <w:marBottom w:val="0"/>
      <w:divBdr>
        <w:top w:val="none" w:sz="0" w:space="0" w:color="auto"/>
        <w:left w:val="none" w:sz="0" w:space="0" w:color="auto"/>
        <w:bottom w:val="none" w:sz="0" w:space="0" w:color="auto"/>
        <w:right w:val="none" w:sz="0" w:space="0" w:color="auto"/>
      </w:divBdr>
      <w:divsChild>
        <w:div w:id="433594052">
          <w:marLeft w:val="720"/>
          <w:marRight w:val="0"/>
          <w:marTop w:val="0"/>
          <w:marBottom w:val="240"/>
          <w:divBdr>
            <w:top w:val="none" w:sz="0" w:space="0" w:color="auto"/>
            <w:left w:val="none" w:sz="0" w:space="0" w:color="auto"/>
            <w:bottom w:val="none" w:sz="0" w:space="0" w:color="auto"/>
            <w:right w:val="none" w:sz="0" w:space="0" w:color="auto"/>
          </w:divBdr>
        </w:div>
      </w:divsChild>
    </w:div>
    <w:div w:id="1491218868">
      <w:bodyDiv w:val="1"/>
      <w:marLeft w:val="0"/>
      <w:marRight w:val="0"/>
      <w:marTop w:val="0"/>
      <w:marBottom w:val="0"/>
      <w:divBdr>
        <w:top w:val="none" w:sz="0" w:space="0" w:color="auto"/>
        <w:left w:val="none" w:sz="0" w:space="0" w:color="auto"/>
        <w:bottom w:val="none" w:sz="0" w:space="0" w:color="auto"/>
        <w:right w:val="none" w:sz="0" w:space="0" w:color="auto"/>
      </w:divBdr>
    </w:div>
    <w:div w:id="1541282845">
      <w:bodyDiv w:val="1"/>
      <w:marLeft w:val="0"/>
      <w:marRight w:val="0"/>
      <w:marTop w:val="0"/>
      <w:marBottom w:val="0"/>
      <w:divBdr>
        <w:top w:val="none" w:sz="0" w:space="0" w:color="auto"/>
        <w:left w:val="none" w:sz="0" w:space="0" w:color="auto"/>
        <w:bottom w:val="none" w:sz="0" w:space="0" w:color="auto"/>
        <w:right w:val="none" w:sz="0" w:space="0" w:color="auto"/>
      </w:divBdr>
    </w:div>
    <w:div w:id="1585260986">
      <w:bodyDiv w:val="1"/>
      <w:marLeft w:val="0"/>
      <w:marRight w:val="0"/>
      <w:marTop w:val="0"/>
      <w:marBottom w:val="0"/>
      <w:divBdr>
        <w:top w:val="none" w:sz="0" w:space="0" w:color="auto"/>
        <w:left w:val="none" w:sz="0" w:space="0" w:color="auto"/>
        <w:bottom w:val="none" w:sz="0" w:space="0" w:color="auto"/>
        <w:right w:val="none" w:sz="0" w:space="0" w:color="auto"/>
      </w:divBdr>
    </w:div>
    <w:div w:id="1681467641">
      <w:bodyDiv w:val="1"/>
      <w:marLeft w:val="0"/>
      <w:marRight w:val="0"/>
      <w:marTop w:val="0"/>
      <w:marBottom w:val="0"/>
      <w:divBdr>
        <w:top w:val="none" w:sz="0" w:space="0" w:color="auto"/>
        <w:left w:val="none" w:sz="0" w:space="0" w:color="auto"/>
        <w:bottom w:val="none" w:sz="0" w:space="0" w:color="auto"/>
        <w:right w:val="none" w:sz="0" w:space="0" w:color="auto"/>
      </w:divBdr>
    </w:div>
    <w:div w:id="1685785193">
      <w:bodyDiv w:val="1"/>
      <w:marLeft w:val="0"/>
      <w:marRight w:val="0"/>
      <w:marTop w:val="0"/>
      <w:marBottom w:val="0"/>
      <w:divBdr>
        <w:top w:val="none" w:sz="0" w:space="0" w:color="auto"/>
        <w:left w:val="none" w:sz="0" w:space="0" w:color="auto"/>
        <w:bottom w:val="none" w:sz="0" w:space="0" w:color="auto"/>
        <w:right w:val="none" w:sz="0" w:space="0" w:color="auto"/>
      </w:divBdr>
    </w:div>
    <w:div w:id="1706831366">
      <w:bodyDiv w:val="1"/>
      <w:marLeft w:val="0"/>
      <w:marRight w:val="0"/>
      <w:marTop w:val="0"/>
      <w:marBottom w:val="0"/>
      <w:divBdr>
        <w:top w:val="none" w:sz="0" w:space="0" w:color="auto"/>
        <w:left w:val="none" w:sz="0" w:space="0" w:color="auto"/>
        <w:bottom w:val="none" w:sz="0" w:space="0" w:color="auto"/>
        <w:right w:val="none" w:sz="0" w:space="0" w:color="auto"/>
      </w:divBdr>
    </w:div>
    <w:div w:id="1717925189">
      <w:bodyDiv w:val="1"/>
      <w:marLeft w:val="0"/>
      <w:marRight w:val="0"/>
      <w:marTop w:val="0"/>
      <w:marBottom w:val="0"/>
      <w:divBdr>
        <w:top w:val="none" w:sz="0" w:space="0" w:color="auto"/>
        <w:left w:val="none" w:sz="0" w:space="0" w:color="auto"/>
        <w:bottom w:val="none" w:sz="0" w:space="0" w:color="auto"/>
        <w:right w:val="none" w:sz="0" w:space="0" w:color="auto"/>
      </w:divBdr>
    </w:div>
    <w:div w:id="1738556242">
      <w:bodyDiv w:val="1"/>
      <w:marLeft w:val="0"/>
      <w:marRight w:val="0"/>
      <w:marTop w:val="0"/>
      <w:marBottom w:val="0"/>
      <w:divBdr>
        <w:top w:val="none" w:sz="0" w:space="0" w:color="auto"/>
        <w:left w:val="none" w:sz="0" w:space="0" w:color="auto"/>
        <w:bottom w:val="none" w:sz="0" w:space="0" w:color="auto"/>
        <w:right w:val="none" w:sz="0" w:space="0" w:color="auto"/>
      </w:divBdr>
    </w:div>
    <w:div w:id="1835412111">
      <w:bodyDiv w:val="1"/>
      <w:marLeft w:val="0"/>
      <w:marRight w:val="0"/>
      <w:marTop w:val="0"/>
      <w:marBottom w:val="0"/>
      <w:divBdr>
        <w:top w:val="none" w:sz="0" w:space="0" w:color="auto"/>
        <w:left w:val="none" w:sz="0" w:space="0" w:color="auto"/>
        <w:bottom w:val="none" w:sz="0" w:space="0" w:color="auto"/>
        <w:right w:val="none" w:sz="0" w:space="0" w:color="auto"/>
      </w:divBdr>
    </w:div>
    <w:div w:id="1881046053">
      <w:bodyDiv w:val="1"/>
      <w:marLeft w:val="0"/>
      <w:marRight w:val="0"/>
      <w:marTop w:val="0"/>
      <w:marBottom w:val="0"/>
      <w:divBdr>
        <w:top w:val="none" w:sz="0" w:space="0" w:color="auto"/>
        <w:left w:val="none" w:sz="0" w:space="0" w:color="auto"/>
        <w:bottom w:val="none" w:sz="0" w:space="0" w:color="auto"/>
        <w:right w:val="none" w:sz="0" w:space="0" w:color="auto"/>
      </w:divBdr>
    </w:div>
    <w:div w:id="1960145809">
      <w:bodyDiv w:val="1"/>
      <w:marLeft w:val="0"/>
      <w:marRight w:val="0"/>
      <w:marTop w:val="0"/>
      <w:marBottom w:val="0"/>
      <w:divBdr>
        <w:top w:val="none" w:sz="0" w:space="0" w:color="auto"/>
        <w:left w:val="none" w:sz="0" w:space="0" w:color="auto"/>
        <w:bottom w:val="none" w:sz="0" w:space="0" w:color="auto"/>
        <w:right w:val="none" w:sz="0" w:space="0" w:color="auto"/>
      </w:divBdr>
    </w:div>
    <w:div w:id="1965042154">
      <w:bodyDiv w:val="1"/>
      <w:marLeft w:val="0"/>
      <w:marRight w:val="0"/>
      <w:marTop w:val="0"/>
      <w:marBottom w:val="0"/>
      <w:divBdr>
        <w:top w:val="none" w:sz="0" w:space="0" w:color="auto"/>
        <w:left w:val="none" w:sz="0" w:space="0" w:color="auto"/>
        <w:bottom w:val="none" w:sz="0" w:space="0" w:color="auto"/>
        <w:right w:val="none" w:sz="0" w:space="0" w:color="auto"/>
      </w:divBdr>
    </w:div>
    <w:div w:id="2042703732">
      <w:bodyDiv w:val="1"/>
      <w:marLeft w:val="0"/>
      <w:marRight w:val="0"/>
      <w:marTop w:val="0"/>
      <w:marBottom w:val="0"/>
      <w:divBdr>
        <w:top w:val="none" w:sz="0" w:space="0" w:color="auto"/>
        <w:left w:val="none" w:sz="0" w:space="0" w:color="auto"/>
        <w:bottom w:val="none" w:sz="0" w:space="0" w:color="auto"/>
        <w:right w:val="none" w:sz="0" w:space="0" w:color="auto"/>
      </w:divBdr>
    </w:div>
    <w:div w:id="205897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5ABEC-199E-43DA-8520-7DE9B24B0C61}">
  <ds:schemaRefs>
    <ds:schemaRef ds:uri="http://schemas.openxmlformats.org/officeDocument/2006/bibliography"/>
  </ds:schemaRefs>
</ds:datastoreItem>
</file>

<file path=customXml/itemProps2.xml><?xml version="1.0" encoding="utf-8"?>
<ds:datastoreItem xmlns:ds="http://schemas.openxmlformats.org/officeDocument/2006/customXml" ds:itemID="{7F4757CF-925C-470F-BDAB-AE220E65A0C5}">
  <ds:schemaRefs>
    <ds:schemaRef ds:uri="http://schemas.openxmlformats.org/officeDocument/2006/bibliography"/>
  </ds:schemaRefs>
</ds:datastoreItem>
</file>

<file path=customXml/itemProps3.xml><?xml version="1.0" encoding="utf-8"?>
<ds:datastoreItem xmlns:ds="http://schemas.openxmlformats.org/officeDocument/2006/customXml" ds:itemID="{85435B6C-451C-4DEB-95AF-5FD160E8CB6F}">
  <ds:schemaRefs>
    <ds:schemaRef ds:uri="http://schemas.openxmlformats.org/officeDocument/2006/bibliography"/>
  </ds:schemaRefs>
</ds:datastoreItem>
</file>

<file path=customXml/itemProps4.xml><?xml version="1.0" encoding="utf-8"?>
<ds:datastoreItem xmlns:ds="http://schemas.openxmlformats.org/officeDocument/2006/customXml" ds:itemID="{868D5D30-48B4-4E84-AD91-1A4302B4E094}">
  <ds:schemaRefs>
    <ds:schemaRef ds:uri="http://schemas.openxmlformats.org/officeDocument/2006/bibliography"/>
  </ds:schemaRefs>
</ds:datastoreItem>
</file>

<file path=customXml/itemProps5.xml><?xml version="1.0" encoding="utf-8"?>
<ds:datastoreItem xmlns:ds="http://schemas.openxmlformats.org/officeDocument/2006/customXml" ds:itemID="{482FC719-04DC-4B2D-B3B5-9C2A2A7CC31D}">
  <ds:schemaRefs>
    <ds:schemaRef ds:uri="http://schemas.openxmlformats.org/officeDocument/2006/bibliography"/>
  </ds:schemaRefs>
</ds:datastoreItem>
</file>

<file path=customXml/itemProps6.xml><?xml version="1.0" encoding="utf-8"?>
<ds:datastoreItem xmlns:ds="http://schemas.openxmlformats.org/officeDocument/2006/customXml" ds:itemID="{191D4C0B-15B6-4381-8B63-8769538CF3F1}">
  <ds:schemaRefs>
    <ds:schemaRef ds:uri="http://schemas.openxmlformats.org/officeDocument/2006/bibliography"/>
  </ds:schemaRefs>
</ds:datastoreItem>
</file>

<file path=customXml/itemProps7.xml><?xml version="1.0" encoding="utf-8"?>
<ds:datastoreItem xmlns:ds="http://schemas.openxmlformats.org/officeDocument/2006/customXml" ds:itemID="{B38113EF-FAAD-461D-B77B-23488C61B936}">
  <ds:schemaRefs>
    <ds:schemaRef ds:uri="http://schemas.openxmlformats.org/officeDocument/2006/bibliography"/>
  </ds:schemaRefs>
</ds:datastoreItem>
</file>

<file path=customXml/itemProps8.xml><?xml version="1.0" encoding="utf-8"?>
<ds:datastoreItem xmlns:ds="http://schemas.openxmlformats.org/officeDocument/2006/customXml" ds:itemID="{8C0AB7DE-4C28-408E-8EAC-B78340E3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5407</Words>
  <Characters>29202</Characters>
  <Application>Microsoft Office Word</Application>
  <DocSecurity>0</DocSecurity>
  <Lines>243</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Statim</Company>
  <LinksUpToDate>false</LinksUpToDate>
  <CharactersWithSpaces>34540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FGV</dc:creator>
  <cp:lastModifiedBy>Renato Moya Pereira</cp:lastModifiedBy>
  <cp:revision>8</cp:revision>
  <cp:lastPrinted>2017-07-27T14:42:00Z</cp:lastPrinted>
  <dcterms:created xsi:type="dcterms:W3CDTF">2017-06-14T19:19:00Z</dcterms:created>
  <dcterms:modified xsi:type="dcterms:W3CDTF">2017-08-21T17:36:00Z</dcterms:modified>
</cp:coreProperties>
</file>